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00F4" w14:textId="77777777" w:rsidR="009E37C1" w:rsidRDefault="009E37C1" w:rsidP="009E37C1">
      <w:pPr>
        <w:jc w:val="right"/>
        <w:rPr>
          <w:rFonts w:ascii="Gill Sans" w:eastAsia="Gill Sans" w:hAnsi="Gill Sans" w:cs="Gill Sans"/>
          <w:b/>
          <w:u w:val="single"/>
        </w:rPr>
      </w:pPr>
    </w:p>
    <w:p w14:paraId="18DDB1B1" w14:textId="07C4CA37" w:rsidR="009E37C1" w:rsidRDefault="009E37C1" w:rsidP="009E37C1">
      <w:pPr>
        <w:jc w:val="right"/>
        <w:rPr>
          <w:rFonts w:ascii="Gill Sans" w:eastAsia="Gill Sans" w:hAnsi="Gill Sans" w:cs="Gill Sans"/>
          <w:b/>
          <w:u w:val="single"/>
        </w:rPr>
      </w:pPr>
      <w:r>
        <w:rPr>
          <w:noProof/>
        </w:rPr>
        <w:drawing>
          <wp:inline distT="0" distB="0" distL="0" distR="0" wp14:anchorId="238E63F1" wp14:editId="32B31EDB">
            <wp:extent cx="1825230" cy="5994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42110" cy="604984"/>
                    </a:xfrm>
                    <a:prstGeom prst="rect">
                      <a:avLst/>
                    </a:prstGeom>
                  </pic:spPr>
                </pic:pic>
              </a:graphicData>
            </a:graphic>
          </wp:inline>
        </w:drawing>
      </w:r>
    </w:p>
    <w:p w14:paraId="0D5DBDCB" w14:textId="77777777" w:rsidR="009E37C1" w:rsidRDefault="009E37C1">
      <w:pPr>
        <w:rPr>
          <w:rFonts w:ascii="Gill Sans" w:eastAsia="Gill Sans" w:hAnsi="Gill Sans" w:cs="Gill Sans"/>
          <w:b/>
          <w:u w:val="single"/>
        </w:rPr>
      </w:pPr>
    </w:p>
    <w:p w14:paraId="00000001" w14:textId="0BF69278" w:rsidR="00160ED2" w:rsidRPr="00057ADA" w:rsidRDefault="00CF7F48">
      <w:pPr>
        <w:rPr>
          <w:rFonts w:ascii="Gill Sans" w:eastAsia="Gill Sans" w:hAnsi="Gill Sans" w:cs="Gill Sans"/>
        </w:rPr>
      </w:pPr>
      <w:r w:rsidRPr="00C73547">
        <w:rPr>
          <w:rFonts w:ascii="Gill Sans" w:eastAsia="Gill Sans" w:hAnsi="Gill Sans" w:cs="Gill Sans"/>
          <w:b/>
          <w:u w:val="single"/>
        </w:rPr>
        <w:t>NAAEE:  POSITION DESCRIPTION</w:t>
      </w:r>
    </w:p>
    <w:p w14:paraId="00000002" w14:textId="77777777" w:rsidR="00160ED2" w:rsidRDefault="00160ED2">
      <w:pPr>
        <w:rPr>
          <w:rFonts w:ascii="Gill Sans" w:eastAsia="Gill Sans" w:hAnsi="Gill Sans" w:cs="Gill Sans"/>
        </w:rPr>
      </w:pPr>
    </w:p>
    <w:p w14:paraId="00000003" w14:textId="43C839AD" w:rsidR="00160ED2" w:rsidRDefault="00CF7F48">
      <w:pPr>
        <w:rPr>
          <w:rFonts w:ascii="Gill Sans" w:eastAsia="Gill Sans" w:hAnsi="Gill Sans" w:cs="Gill Sans"/>
        </w:rPr>
      </w:pPr>
      <w:bookmarkStart w:id="0" w:name="_heading=h.gjdgxs" w:colFirst="0" w:colLast="0"/>
      <w:bookmarkEnd w:id="0"/>
      <w:r>
        <w:rPr>
          <w:rFonts w:ascii="Gill Sans" w:eastAsia="Gill Sans" w:hAnsi="Gill Sans" w:cs="Gill Sans"/>
        </w:rPr>
        <w:t>Position Title:</w:t>
      </w:r>
      <w:r>
        <w:rPr>
          <w:rFonts w:ascii="Gill Sans" w:eastAsia="Gill Sans" w:hAnsi="Gill Sans" w:cs="Gill Sans"/>
        </w:rPr>
        <w:tab/>
      </w:r>
      <w:r>
        <w:rPr>
          <w:rFonts w:ascii="Gill Sans" w:eastAsia="Gill Sans" w:hAnsi="Gill Sans" w:cs="Gill Sans"/>
        </w:rPr>
        <w:tab/>
      </w:r>
      <w:bookmarkStart w:id="1" w:name="_GoBack"/>
      <w:bookmarkEnd w:id="1"/>
      <w:r w:rsidR="00A84881">
        <w:rPr>
          <w:rFonts w:ascii="Gill Sans" w:eastAsia="Gill Sans" w:hAnsi="Gill Sans" w:cs="Gill Sans"/>
        </w:rPr>
        <w:t>Policy</w:t>
      </w:r>
      <w:r>
        <w:rPr>
          <w:rFonts w:ascii="Gill Sans" w:eastAsia="Gill Sans" w:hAnsi="Gill Sans" w:cs="Gill Sans"/>
        </w:rPr>
        <w:t xml:space="preserve"> Coordinator </w:t>
      </w:r>
    </w:p>
    <w:p w14:paraId="00000004" w14:textId="77777777" w:rsidR="00160ED2" w:rsidRDefault="00160ED2">
      <w:pPr>
        <w:rPr>
          <w:rFonts w:ascii="Gill Sans" w:eastAsia="Gill Sans" w:hAnsi="Gill Sans" w:cs="Gill Sans"/>
        </w:rPr>
      </w:pPr>
    </w:p>
    <w:p w14:paraId="00000005" w14:textId="77777777" w:rsidR="00160ED2" w:rsidRDefault="00CF7F48">
      <w:pPr>
        <w:ind w:left="2880" w:hanging="2880"/>
        <w:rPr>
          <w:rFonts w:ascii="Gill Sans" w:eastAsia="Gill Sans" w:hAnsi="Gill Sans" w:cs="Gill Sans"/>
        </w:rPr>
      </w:pPr>
      <w:r>
        <w:rPr>
          <w:rFonts w:ascii="Gill Sans" w:eastAsia="Gill Sans" w:hAnsi="Gill Sans" w:cs="Gill Sans"/>
        </w:rPr>
        <w:t>Reports To:</w:t>
      </w:r>
      <w:r>
        <w:rPr>
          <w:rFonts w:ascii="Gill Sans" w:eastAsia="Gill Sans" w:hAnsi="Gill Sans" w:cs="Gill Sans"/>
        </w:rPr>
        <w:tab/>
        <w:t>Senior Director of Capacity Building</w:t>
      </w:r>
    </w:p>
    <w:p w14:paraId="00000006" w14:textId="77777777" w:rsidR="00160ED2" w:rsidRDefault="00160ED2">
      <w:pPr>
        <w:rPr>
          <w:rFonts w:ascii="Gill Sans" w:eastAsia="Gill Sans" w:hAnsi="Gill Sans" w:cs="Gill Sans"/>
        </w:rPr>
      </w:pPr>
    </w:p>
    <w:p w14:paraId="00000007" w14:textId="77777777" w:rsidR="00160ED2" w:rsidRDefault="00CF7F48">
      <w:pPr>
        <w:rPr>
          <w:rFonts w:ascii="Gill Sans" w:eastAsia="Gill Sans" w:hAnsi="Gill Sans" w:cs="Gill Sans"/>
        </w:rPr>
      </w:pPr>
      <w:r>
        <w:rPr>
          <w:rFonts w:ascii="Gill Sans" w:eastAsia="Gill Sans" w:hAnsi="Gill Sans" w:cs="Gill Sans"/>
        </w:rPr>
        <w:t>Location:</w:t>
      </w:r>
      <w:r>
        <w:rPr>
          <w:rFonts w:ascii="Gill Sans" w:eastAsia="Gill Sans" w:hAnsi="Gill Sans" w:cs="Gill Sans"/>
        </w:rPr>
        <w:tab/>
      </w:r>
      <w:r>
        <w:rPr>
          <w:rFonts w:ascii="Gill Sans" w:eastAsia="Gill Sans" w:hAnsi="Gill Sans" w:cs="Gill Sans"/>
        </w:rPr>
        <w:tab/>
      </w:r>
      <w:r>
        <w:rPr>
          <w:rFonts w:ascii="Gill Sans" w:eastAsia="Gill Sans" w:hAnsi="Gill Sans" w:cs="Gill Sans"/>
        </w:rPr>
        <w:tab/>
        <w:t>Washington, DC Office</w:t>
      </w:r>
    </w:p>
    <w:p w14:paraId="00000008" w14:textId="77777777" w:rsidR="00160ED2" w:rsidRDefault="00160ED2">
      <w:pPr>
        <w:rPr>
          <w:rFonts w:ascii="Gill Sans" w:eastAsia="Gill Sans" w:hAnsi="Gill Sans" w:cs="Gill Sans"/>
        </w:rPr>
      </w:pPr>
    </w:p>
    <w:p w14:paraId="00000009" w14:textId="77777777" w:rsidR="00160ED2" w:rsidRDefault="00CF7F48">
      <w:pPr>
        <w:rPr>
          <w:rFonts w:ascii="Gill Sans" w:eastAsia="Gill Sans" w:hAnsi="Gill Sans" w:cs="Gill Sans"/>
        </w:rPr>
      </w:pPr>
      <w:r>
        <w:rPr>
          <w:rFonts w:ascii="Gill Sans" w:eastAsia="Gill Sans" w:hAnsi="Gill Sans" w:cs="Gill Sans"/>
        </w:rPr>
        <w:t>Date:</w:t>
      </w:r>
      <w:r>
        <w:rPr>
          <w:rFonts w:ascii="Gill Sans" w:eastAsia="Gill Sans" w:hAnsi="Gill Sans" w:cs="Gill Sans"/>
        </w:rPr>
        <w:tab/>
      </w:r>
      <w:r>
        <w:rPr>
          <w:rFonts w:ascii="Gill Sans" w:eastAsia="Gill Sans" w:hAnsi="Gill Sans" w:cs="Gill Sans"/>
        </w:rPr>
        <w:tab/>
      </w:r>
      <w:r>
        <w:rPr>
          <w:rFonts w:ascii="Gill Sans" w:eastAsia="Gill Sans" w:hAnsi="Gill Sans" w:cs="Gill Sans"/>
        </w:rPr>
        <w:tab/>
      </w:r>
      <w:r>
        <w:rPr>
          <w:rFonts w:ascii="Gill Sans" w:eastAsia="Gill Sans" w:hAnsi="Gill Sans" w:cs="Gill Sans"/>
        </w:rPr>
        <w:tab/>
        <w:t>September 2023</w:t>
      </w:r>
    </w:p>
    <w:p w14:paraId="0000000A" w14:textId="77777777" w:rsidR="00160ED2" w:rsidRDefault="00160ED2">
      <w:pPr>
        <w:rPr>
          <w:rFonts w:ascii="Gill Sans" w:eastAsia="Gill Sans" w:hAnsi="Gill Sans" w:cs="Gill Sans"/>
        </w:rPr>
      </w:pPr>
    </w:p>
    <w:p w14:paraId="0000000B" w14:textId="046EF543" w:rsidR="00160ED2" w:rsidRDefault="00CF7F48">
      <w:pPr>
        <w:rPr>
          <w:rFonts w:ascii="Gill Sans" w:eastAsia="Gill Sans" w:hAnsi="Gill Sans" w:cs="Gill Sans"/>
        </w:rPr>
      </w:pPr>
      <w:r>
        <w:rPr>
          <w:rFonts w:ascii="Gill Sans" w:eastAsia="Gill Sans" w:hAnsi="Gill Sans" w:cs="Gill Sans"/>
        </w:rPr>
        <w:t>FLSA:</w:t>
      </w:r>
      <w:r>
        <w:rPr>
          <w:rFonts w:ascii="Gill Sans" w:eastAsia="Gill Sans" w:hAnsi="Gill Sans" w:cs="Gill Sans"/>
        </w:rPr>
        <w:tab/>
      </w:r>
      <w:r w:rsidR="00A84881">
        <w:rPr>
          <w:rFonts w:ascii="Gill Sans" w:eastAsia="Gill Sans" w:hAnsi="Gill Sans" w:cs="Gill Sans"/>
        </w:rPr>
        <w:tab/>
      </w:r>
      <w:r w:rsidR="00A84881">
        <w:rPr>
          <w:rFonts w:ascii="Gill Sans" w:eastAsia="Gill Sans" w:hAnsi="Gill Sans" w:cs="Gill Sans"/>
        </w:rPr>
        <w:tab/>
      </w:r>
      <w:r w:rsidR="00A84881">
        <w:rPr>
          <w:rFonts w:ascii="Gill Sans" w:eastAsia="Gill Sans" w:hAnsi="Gill Sans" w:cs="Gill Sans"/>
        </w:rPr>
        <w:tab/>
        <w:t>Exempt</w:t>
      </w:r>
      <w:r>
        <w:rPr>
          <w:rFonts w:ascii="Gill Sans" w:eastAsia="Gill Sans" w:hAnsi="Gill Sans" w:cs="Gill Sans"/>
        </w:rPr>
        <w:tab/>
      </w:r>
      <w:r>
        <w:rPr>
          <w:rFonts w:ascii="Gill Sans" w:eastAsia="Gill Sans" w:hAnsi="Gill Sans" w:cs="Gill Sans"/>
        </w:rPr>
        <w:tab/>
      </w:r>
      <w:r>
        <w:rPr>
          <w:rFonts w:ascii="Gill Sans" w:eastAsia="Gill Sans" w:hAnsi="Gill Sans" w:cs="Gill Sans"/>
        </w:rPr>
        <w:tab/>
      </w:r>
    </w:p>
    <w:p w14:paraId="0000000C" w14:textId="77777777" w:rsidR="00160ED2" w:rsidRDefault="00160ED2">
      <w:pPr>
        <w:rPr>
          <w:rFonts w:ascii="Gill Sans" w:eastAsia="Gill Sans" w:hAnsi="Gill Sans" w:cs="Gill Sans"/>
        </w:rPr>
      </w:pPr>
    </w:p>
    <w:p w14:paraId="0000000D" w14:textId="77777777" w:rsidR="00160ED2" w:rsidRDefault="00160ED2">
      <w:pPr>
        <w:rPr>
          <w:rFonts w:ascii="Gill Sans" w:eastAsia="Gill Sans" w:hAnsi="Gill Sans" w:cs="Gill Sans"/>
        </w:rPr>
      </w:pPr>
    </w:p>
    <w:p w14:paraId="0000000E" w14:textId="77777777" w:rsidR="00160ED2" w:rsidRPr="00057ADA" w:rsidRDefault="00CF7F48">
      <w:pPr>
        <w:rPr>
          <w:rFonts w:ascii="Gill Sans" w:eastAsia="Gill Sans" w:hAnsi="Gill Sans" w:cs="Gill Sans"/>
        </w:rPr>
      </w:pPr>
      <w:r w:rsidRPr="00C73547">
        <w:rPr>
          <w:rFonts w:ascii="Gill Sans" w:eastAsia="Gill Sans" w:hAnsi="Gill Sans" w:cs="Gill Sans"/>
          <w:b/>
          <w:u w:val="single"/>
        </w:rPr>
        <w:t>I.   Major Functions:</w:t>
      </w:r>
    </w:p>
    <w:p w14:paraId="0000000F" w14:textId="214B43B9" w:rsidR="00160ED2" w:rsidRDefault="00CF7F48">
      <w:pPr>
        <w:rPr>
          <w:rFonts w:ascii="Gill Sans" w:eastAsia="Gill Sans" w:hAnsi="Gill Sans" w:cs="Gill Sans"/>
        </w:rPr>
      </w:pPr>
      <w:r>
        <w:rPr>
          <w:rFonts w:ascii="Gill Sans" w:eastAsia="Gill Sans" w:hAnsi="Gill Sans" w:cs="Gill Sans"/>
        </w:rPr>
        <w:t xml:space="preserve">The </w:t>
      </w:r>
      <w:r w:rsidR="00A84881">
        <w:rPr>
          <w:rFonts w:ascii="Gill Sans" w:eastAsia="Gill Sans" w:hAnsi="Gill Sans" w:cs="Gill Sans"/>
        </w:rPr>
        <w:t>Policy</w:t>
      </w:r>
      <w:r>
        <w:rPr>
          <w:rFonts w:ascii="Gill Sans" w:eastAsia="Gill Sans" w:hAnsi="Gill Sans" w:cs="Gill Sans"/>
        </w:rPr>
        <w:t xml:space="preserve"> Coordinator is a key member of the North American Association for Environmental Education team </w:t>
      </w:r>
      <w:r w:rsidR="00057ADA">
        <w:rPr>
          <w:rFonts w:ascii="Gill Sans" w:eastAsia="Gill Sans" w:hAnsi="Gill Sans" w:cs="Gill Sans"/>
        </w:rPr>
        <w:t xml:space="preserve">who </w:t>
      </w:r>
      <w:r>
        <w:rPr>
          <w:rFonts w:ascii="Gill Sans" w:eastAsia="Gill Sans" w:hAnsi="Gill Sans" w:cs="Gill Sans"/>
        </w:rPr>
        <w:t xml:space="preserve">advances advocacy priorities to ensure more equitable access to environmental education. Reporting to the Senior Director of Capacity Building, the </w:t>
      </w:r>
      <w:r w:rsidR="00D1646A">
        <w:rPr>
          <w:rFonts w:ascii="Gill Sans" w:eastAsia="Gill Sans" w:hAnsi="Gill Sans" w:cs="Gill Sans"/>
        </w:rPr>
        <w:t xml:space="preserve">Policy </w:t>
      </w:r>
      <w:r>
        <w:rPr>
          <w:rFonts w:ascii="Gill Sans" w:eastAsia="Gill Sans" w:hAnsi="Gill Sans" w:cs="Gill Sans"/>
        </w:rPr>
        <w:t>Coordinator will manage outreach and communications related to grassroots advocacy, including our annual appropriations campaign for federal EE programs, federal legislation for environmental and climate change education, and coalition</w:t>
      </w:r>
      <w:r w:rsidR="00797754">
        <w:rPr>
          <w:rFonts w:ascii="Gill Sans" w:eastAsia="Gill Sans" w:hAnsi="Gill Sans" w:cs="Gill Sans"/>
        </w:rPr>
        <w:t>-</w:t>
      </w:r>
      <w:r>
        <w:rPr>
          <w:rFonts w:ascii="Gill Sans" w:eastAsia="Gill Sans" w:hAnsi="Gill Sans" w:cs="Gill Sans"/>
        </w:rPr>
        <w:t xml:space="preserve"> and pa</w:t>
      </w:r>
      <w:r w:rsidR="00A84881">
        <w:rPr>
          <w:rFonts w:ascii="Gill Sans" w:eastAsia="Gill Sans" w:hAnsi="Gill Sans" w:cs="Gill Sans"/>
        </w:rPr>
        <w:t>rtnership-building to advance</w:t>
      </w:r>
      <w:r>
        <w:rPr>
          <w:rFonts w:ascii="Gill Sans" w:eastAsia="Gill Sans" w:hAnsi="Gill Sans" w:cs="Gill Sans"/>
        </w:rPr>
        <w:t xml:space="preserve"> shared policy priorities. Key activities include managing communications with grassroots advocates, NAAEE Affiliates, and partners to include advocacy updates, action alerts, annual appropriations campaign materials, web pages, and more; coordinating regular advocacy-related calls; representing NAAEE in external coalitions and communities of practice; and coordinating NAAEE’s Superintendents’ Environmental Education Collaborative. This is an excellent opportunity for someone who is passionate about advocacy as a tool for systemic change, with room for professional growth and learning. </w:t>
      </w:r>
    </w:p>
    <w:p w14:paraId="75367FBB" w14:textId="46CF20F8" w:rsidR="00D1646A" w:rsidRDefault="00D1646A">
      <w:pPr>
        <w:rPr>
          <w:rFonts w:ascii="Gill Sans" w:eastAsia="Gill Sans" w:hAnsi="Gill Sans" w:cs="Gill Sans"/>
        </w:rPr>
      </w:pPr>
    </w:p>
    <w:p w14:paraId="1330A3A3" w14:textId="228BBA05" w:rsidR="00D1646A" w:rsidRDefault="00D1646A">
      <w:pPr>
        <w:rPr>
          <w:rFonts w:ascii="Gill Sans" w:eastAsia="Gill Sans" w:hAnsi="Gill Sans" w:cs="Gill Sans"/>
        </w:rPr>
      </w:pPr>
      <w:r>
        <w:rPr>
          <w:rFonts w:ascii="Gill Sans" w:eastAsia="Gill Sans" w:hAnsi="Gill Sans" w:cs="Gill Sans"/>
        </w:rPr>
        <w:t xml:space="preserve">This is a part-time position (20 hours/week). </w:t>
      </w:r>
    </w:p>
    <w:p w14:paraId="00000011" w14:textId="77777777" w:rsidR="00160ED2" w:rsidRDefault="00160ED2">
      <w:pPr>
        <w:rPr>
          <w:rFonts w:ascii="Gill Sans" w:eastAsia="Gill Sans" w:hAnsi="Gill Sans" w:cs="Gill Sans"/>
        </w:rPr>
      </w:pPr>
    </w:p>
    <w:p w14:paraId="4DBE604D" w14:textId="77777777" w:rsidR="00422FE4" w:rsidRDefault="00422FE4">
      <w:pPr>
        <w:rPr>
          <w:rFonts w:ascii="Gill Sans" w:eastAsia="Gill Sans" w:hAnsi="Gill Sans" w:cs="Gill Sans"/>
        </w:rPr>
      </w:pPr>
    </w:p>
    <w:p w14:paraId="00000012" w14:textId="77777777" w:rsidR="00160ED2" w:rsidRPr="00C73547" w:rsidRDefault="00CF7F48">
      <w:pPr>
        <w:rPr>
          <w:rFonts w:ascii="Gill Sans" w:eastAsia="Gill Sans" w:hAnsi="Gill Sans" w:cs="Gill Sans"/>
          <w:b/>
          <w:u w:val="single"/>
        </w:rPr>
      </w:pPr>
      <w:r w:rsidRPr="00C73547">
        <w:rPr>
          <w:rFonts w:ascii="Gill Sans" w:eastAsia="Gill Sans" w:hAnsi="Gill Sans" w:cs="Gill Sans"/>
          <w:b/>
          <w:u w:val="single"/>
        </w:rPr>
        <w:t xml:space="preserve">II. Major Responsibilities: </w:t>
      </w:r>
    </w:p>
    <w:p w14:paraId="00000013" w14:textId="77777777" w:rsidR="00160ED2" w:rsidRDefault="00CF7F48">
      <w:pPr>
        <w:rPr>
          <w:rFonts w:ascii="Gill Sans" w:eastAsia="Gill Sans" w:hAnsi="Gill Sans" w:cs="Gill Sans"/>
        </w:rPr>
      </w:pPr>
      <w:r>
        <w:rPr>
          <w:rFonts w:ascii="Gill Sans" w:eastAsia="Gill Sans" w:hAnsi="Gill Sans" w:cs="Gill Sans"/>
        </w:rPr>
        <w:t xml:space="preserve">Key responsibilities include: </w:t>
      </w:r>
    </w:p>
    <w:p w14:paraId="00000015" w14:textId="77777777" w:rsidR="00160ED2" w:rsidRDefault="00160ED2">
      <w:pPr>
        <w:pBdr>
          <w:top w:val="nil"/>
          <w:left w:val="nil"/>
          <w:bottom w:val="nil"/>
          <w:right w:val="nil"/>
          <w:between w:val="nil"/>
        </w:pBdr>
        <w:spacing w:line="240" w:lineRule="auto"/>
        <w:ind w:left="720"/>
        <w:rPr>
          <w:rFonts w:ascii="Gill Sans" w:eastAsia="Gill Sans" w:hAnsi="Gill Sans" w:cs="Gill Sans"/>
          <w:color w:val="000000"/>
        </w:rPr>
      </w:pPr>
    </w:p>
    <w:p w14:paraId="00000016" w14:textId="77777777" w:rsidR="00160ED2"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lastRenderedPageBreak/>
        <w:t>Coordinate NAAEE’s grassroots action network, including planning for and facilitating monthly action network calls, tracking membership and participation</w:t>
      </w:r>
    </w:p>
    <w:p w14:paraId="00000017" w14:textId="77777777" w:rsidR="00160ED2" w:rsidRDefault="00160ED2">
      <w:pPr>
        <w:pBdr>
          <w:top w:val="nil"/>
          <w:left w:val="nil"/>
          <w:bottom w:val="nil"/>
          <w:right w:val="nil"/>
          <w:between w:val="nil"/>
        </w:pBdr>
        <w:spacing w:line="240" w:lineRule="auto"/>
        <w:ind w:left="720"/>
        <w:rPr>
          <w:rFonts w:ascii="Gill Sans" w:eastAsia="Gill Sans" w:hAnsi="Gill Sans" w:cs="Gill Sans"/>
          <w:color w:val="000000"/>
        </w:rPr>
      </w:pPr>
    </w:p>
    <w:p w14:paraId="00000018" w14:textId="77777777" w:rsidR="00160ED2"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Annually update and disseminate appropriations campaign materials, including a campaign guide, website content, Congressional records of support, fact sheets, and records of federal environmental education grant-making</w:t>
      </w:r>
    </w:p>
    <w:p w14:paraId="00000019" w14:textId="77777777" w:rsidR="00160ED2" w:rsidRDefault="00160ED2">
      <w:pPr>
        <w:pBdr>
          <w:top w:val="nil"/>
          <w:left w:val="nil"/>
          <w:bottom w:val="nil"/>
          <w:right w:val="nil"/>
          <w:between w:val="nil"/>
        </w:pBdr>
        <w:ind w:left="720"/>
        <w:rPr>
          <w:rFonts w:ascii="Gill Sans" w:eastAsia="Gill Sans" w:hAnsi="Gill Sans" w:cs="Gill Sans"/>
          <w:color w:val="000000"/>
        </w:rPr>
      </w:pPr>
    </w:p>
    <w:p w14:paraId="0000001A" w14:textId="374D4329" w:rsidR="00160ED2"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 xml:space="preserve">Collaborate externally with partners to build support for legislation that would expand equitable access to </w:t>
      </w:r>
      <w:r w:rsidR="00492B76">
        <w:rPr>
          <w:rFonts w:ascii="Gill Sans" w:eastAsia="Gill Sans" w:hAnsi="Gill Sans" w:cs="Gill Sans"/>
          <w:color w:val="000000"/>
        </w:rPr>
        <w:t>high-</w:t>
      </w:r>
      <w:r>
        <w:rPr>
          <w:rFonts w:ascii="Gill Sans" w:eastAsia="Gill Sans" w:hAnsi="Gill Sans" w:cs="Gill Sans"/>
          <w:color w:val="000000"/>
        </w:rPr>
        <w:t xml:space="preserve">quality environmental and climate change education </w:t>
      </w:r>
    </w:p>
    <w:p w14:paraId="0000001B" w14:textId="77777777" w:rsidR="00160ED2" w:rsidRDefault="00160ED2">
      <w:pPr>
        <w:spacing w:line="240" w:lineRule="auto"/>
        <w:rPr>
          <w:rFonts w:ascii="Gill Sans" w:eastAsia="Gill Sans" w:hAnsi="Gill Sans" w:cs="Gill Sans"/>
        </w:rPr>
      </w:pPr>
    </w:p>
    <w:p w14:paraId="0000001C" w14:textId="77777777" w:rsidR="00160ED2"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Draft and disseminate advocacy-related communications, including email updates, action alerts, and webpages</w:t>
      </w:r>
    </w:p>
    <w:p w14:paraId="0000001D" w14:textId="77777777" w:rsidR="00160ED2" w:rsidRDefault="00160ED2">
      <w:pPr>
        <w:spacing w:line="240" w:lineRule="auto"/>
        <w:rPr>
          <w:rFonts w:ascii="Gill Sans" w:eastAsia="Gill Sans" w:hAnsi="Gill Sans" w:cs="Gill Sans"/>
        </w:rPr>
      </w:pPr>
    </w:p>
    <w:p w14:paraId="0000001E" w14:textId="77777777" w:rsidR="00160ED2"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Serve as a moderator for NAAEE’s eePRO online group on Advocacy, Policy, and Civic Engagement</w:t>
      </w:r>
    </w:p>
    <w:p w14:paraId="0000001F" w14:textId="77777777" w:rsidR="00160ED2" w:rsidRDefault="00160ED2">
      <w:pPr>
        <w:pBdr>
          <w:top w:val="nil"/>
          <w:left w:val="nil"/>
          <w:bottom w:val="nil"/>
          <w:right w:val="nil"/>
          <w:between w:val="nil"/>
        </w:pBdr>
        <w:spacing w:line="240" w:lineRule="auto"/>
        <w:ind w:left="720"/>
        <w:rPr>
          <w:rFonts w:ascii="Gill Sans" w:eastAsia="Gill Sans" w:hAnsi="Gill Sans" w:cs="Gill Sans"/>
          <w:color w:val="000000"/>
        </w:rPr>
      </w:pPr>
    </w:p>
    <w:p w14:paraId="00000020" w14:textId="77777777" w:rsidR="00160ED2"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 xml:space="preserve">Working with NAAEE’s Communications Team, draft content for </w:t>
      </w:r>
      <w:proofErr w:type="spellStart"/>
      <w:r>
        <w:rPr>
          <w:rFonts w:ascii="Gill Sans" w:eastAsia="Gill Sans" w:hAnsi="Gill Sans" w:cs="Gill Sans"/>
          <w:color w:val="000000"/>
        </w:rPr>
        <w:t>eeADVOCATE</w:t>
      </w:r>
      <w:proofErr w:type="spellEnd"/>
      <w:r>
        <w:rPr>
          <w:rFonts w:ascii="Gill Sans" w:eastAsia="Gill Sans" w:hAnsi="Gill Sans" w:cs="Gill Sans"/>
          <w:color w:val="000000"/>
        </w:rPr>
        <w:t>, a quarterly policy newsletter</w:t>
      </w:r>
    </w:p>
    <w:p w14:paraId="00000021" w14:textId="77777777" w:rsidR="00160ED2" w:rsidRDefault="00160ED2">
      <w:pPr>
        <w:spacing w:line="240" w:lineRule="auto"/>
        <w:rPr>
          <w:rFonts w:ascii="Gill Sans" w:eastAsia="Gill Sans" w:hAnsi="Gill Sans" w:cs="Gill Sans"/>
        </w:rPr>
      </w:pPr>
    </w:p>
    <w:p w14:paraId="00000022" w14:textId="77777777" w:rsidR="00160ED2"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Participate in external meetings as an NAAEE representative, including the Outdoors Alliance for Kids and the Youth Outdoor Policy Partnership</w:t>
      </w:r>
    </w:p>
    <w:p w14:paraId="00000023" w14:textId="77777777" w:rsidR="00160ED2" w:rsidRDefault="00160ED2">
      <w:pPr>
        <w:spacing w:line="240" w:lineRule="auto"/>
        <w:rPr>
          <w:rFonts w:ascii="Gill Sans" w:eastAsia="Gill Sans" w:hAnsi="Gill Sans" w:cs="Gill Sans"/>
        </w:rPr>
      </w:pPr>
    </w:p>
    <w:p w14:paraId="00000024" w14:textId="77777777" w:rsidR="00160ED2"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Manage NAAEE’s Superintendents’ Environmental Education Collaborative, which supports a national network of school administrators committed to advancing systemic environmental literacy</w:t>
      </w:r>
    </w:p>
    <w:p w14:paraId="00000025" w14:textId="77777777" w:rsidR="00160ED2" w:rsidRDefault="00160ED2">
      <w:pPr>
        <w:spacing w:line="240" w:lineRule="auto"/>
        <w:rPr>
          <w:rFonts w:ascii="Gill Sans" w:eastAsia="Gill Sans" w:hAnsi="Gill Sans" w:cs="Gill Sans"/>
        </w:rPr>
      </w:pPr>
    </w:p>
    <w:p w14:paraId="00000026" w14:textId="395B8272" w:rsidR="00160ED2"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Collect and communicate information related to the status of statewide Environmental Literacy Plans and contribute baseline information toward a comprehensive report on the state of environmental education across the country</w:t>
      </w:r>
    </w:p>
    <w:p w14:paraId="00000027" w14:textId="77777777" w:rsidR="00160ED2" w:rsidRDefault="00160ED2">
      <w:pPr>
        <w:rPr>
          <w:rFonts w:ascii="Gill Sans" w:eastAsia="Gill Sans" w:hAnsi="Gill Sans" w:cs="Gill Sans"/>
        </w:rPr>
      </w:pPr>
    </w:p>
    <w:p w14:paraId="7CB38F3D" w14:textId="77777777" w:rsidR="00662B99" w:rsidRDefault="00CF7F48">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Represent NAAEE at major conferences, events, and meetings, and take part in all creative planning and staff retreats to strengthen the organization, build teamwork, and promote a culture of equity and inclusion</w:t>
      </w:r>
    </w:p>
    <w:p w14:paraId="0F8B0FA6" w14:textId="77777777" w:rsidR="00662B99" w:rsidRDefault="00662B99" w:rsidP="00662B99">
      <w:pPr>
        <w:pStyle w:val="ListParagraph"/>
        <w:rPr>
          <w:rFonts w:ascii="Gill Sans" w:eastAsia="Gill Sans" w:hAnsi="Gill Sans" w:cs="Gill Sans"/>
          <w:color w:val="000000"/>
        </w:rPr>
      </w:pPr>
    </w:p>
    <w:p w14:paraId="00000028" w14:textId="39C92B75" w:rsidR="00160ED2" w:rsidRDefault="00662B99">
      <w:pPr>
        <w:numPr>
          <w:ilvl w:val="0"/>
          <w:numId w:val="2"/>
        </w:num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 xml:space="preserve">Assists with other duties, as needed. </w:t>
      </w:r>
      <w:r w:rsidR="00CF7F48">
        <w:rPr>
          <w:rFonts w:ascii="Gill Sans" w:eastAsia="Gill Sans" w:hAnsi="Gill Sans" w:cs="Gill Sans"/>
          <w:color w:val="000000"/>
        </w:rPr>
        <w:t xml:space="preserve"> </w:t>
      </w:r>
    </w:p>
    <w:p w14:paraId="00000029" w14:textId="77777777" w:rsidR="00160ED2" w:rsidRDefault="00160ED2">
      <w:pPr>
        <w:rPr>
          <w:rFonts w:ascii="Gill Sans" w:eastAsia="Gill Sans" w:hAnsi="Gill Sans" w:cs="Gill Sans"/>
          <w:u w:val="single"/>
        </w:rPr>
      </w:pPr>
    </w:p>
    <w:p w14:paraId="0000002A" w14:textId="77777777" w:rsidR="00160ED2" w:rsidRDefault="00160ED2">
      <w:pPr>
        <w:rPr>
          <w:rFonts w:ascii="Gill Sans" w:eastAsia="Gill Sans" w:hAnsi="Gill Sans" w:cs="Gill Sans"/>
        </w:rPr>
      </w:pPr>
    </w:p>
    <w:p w14:paraId="0000002B" w14:textId="7532E8FF" w:rsidR="00160ED2" w:rsidRPr="00C73547" w:rsidRDefault="0079190E">
      <w:pPr>
        <w:rPr>
          <w:rFonts w:ascii="Gill Sans" w:eastAsia="Gill Sans" w:hAnsi="Gill Sans" w:cs="Gill Sans"/>
          <w:b/>
          <w:u w:val="single"/>
        </w:rPr>
      </w:pPr>
      <w:r>
        <w:rPr>
          <w:rFonts w:ascii="Gill Sans" w:eastAsia="Gill Sans" w:hAnsi="Gill Sans" w:cs="Gill Sans"/>
          <w:b/>
          <w:u w:val="single"/>
        </w:rPr>
        <w:t>III</w:t>
      </w:r>
      <w:r w:rsidR="00CF7F48" w:rsidRPr="00C73547">
        <w:rPr>
          <w:rFonts w:ascii="Gill Sans" w:eastAsia="Gill Sans" w:hAnsi="Gill Sans" w:cs="Gill Sans"/>
          <w:b/>
          <w:u w:val="single"/>
        </w:rPr>
        <w:t>. Supervisory Responsibility:</w:t>
      </w:r>
    </w:p>
    <w:p w14:paraId="0000002C" w14:textId="437B77E6" w:rsidR="00160ED2" w:rsidRDefault="00CF7F48">
      <w:pPr>
        <w:pBdr>
          <w:top w:val="nil"/>
          <w:left w:val="nil"/>
          <w:bottom w:val="nil"/>
          <w:right w:val="nil"/>
          <w:between w:val="nil"/>
        </w:pBdr>
        <w:ind w:left="720"/>
        <w:rPr>
          <w:rFonts w:ascii="Gill Sans" w:eastAsia="Gill Sans" w:hAnsi="Gill Sans" w:cs="Gill Sans"/>
          <w:color w:val="000000"/>
        </w:rPr>
      </w:pPr>
      <w:r>
        <w:rPr>
          <w:rFonts w:ascii="Gill Sans" w:eastAsia="Gill Sans" w:hAnsi="Gill Sans" w:cs="Gill Sans"/>
          <w:color w:val="000000"/>
        </w:rPr>
        <w:t>N</w:t>
      </w:r>
      <w:r w:rsidR="00496744">
        <w:rPr>
          <w:rFonts w:ascii="Gill Sans" w:eastAsia="Gill Sans" w:hAnsi="Gill Sans" w:cs="Gill Sans"/>
          <w:color w:val="000000"/>
        </w:rPr>
        <w:t>/A</w:t>
      </w:r>
    </w:p>
    <w:p w14:paraId="6FD0B2E3" w14:textId="77777777" w:rsidR="00422FE4" w:rsidRDefault="00422FE4">
      <w:pPr>
        <w:rPr>
          <w:rFonts w:ascii="Gill Sans" w:eastAsia="Gill Sans" w:hAnsi="Gill Sans" w:cs="Gill Sans"/>
          <w:color w:val="FF0000"/>
        </w:rPr>
      </w:pPr>
    </w:p>
    <w:p w14:paraId="2DF4E775" w14:textId="77777777" w:rsidR="00422FE4" w:rsidRDefault="00422FE4">
      <w:pPr>
        <w:rPr>
          <w:rFonts w:ascii="Gill Sans" w:eastAsia="Gill Sans" w:hAnsi="Gill Sans" w:cs="Gill Sans"/>
          <w:color w:val="FF0000"/>
        </w:rPr>
      </w:pPr>
    </w:p>
    <w:p w14:paraId="0000002E" w14:textId="3D2177CC" w:rsidR="00160ED2" w:rsidRPr="00057ADA" w:rsidRDefault="0079190E">
      <w:pPr>
        <w:rPr>
          <w:rFonts w:ascii="Gill Sans" w:eastAsia="Gill Sans" w:hAnsi="Gill Sans" w:cs="Gill Sans"/>
        </w:rPr>
      </w:pPr>
      <w:proofErr w:type="spellStart"/>
      <w:r>
        <w:rPr>
          <w:rFonts w:ascii="Gill Sans" w:eastAsia="Gill Sans" w:hAnsi="Gill Sans" w:cs="Gill Sans"/>
          <w:b/>
          <w:u w:val="single"/>
        </w:rPr>
        <w:t>i</w:t>
      </w:r>
      <w:r w:rsidR="00CF7F48" w:rsidRPr="00C73547">
        <w:rPr>
          <w:rFonts w:ascii="Gill Sans" w:eastAsia="Gill Sans" w:hAnsi="Gill Sans" w:cs="Gill Sans"/>
          <w:b/>
          <w:u w:val="single"/>
        </w:rPr>
        <w:t>V</w:t>
      </w:r>
      <w:proofErr w:type="spellEnd"/>
      <w:r w:rsidR="00CF7F48" w:rsidRPr="00C73547">
        <w:rPr>
          <w:rFonts w:ascii="Gill Sans" w:eastAsia="Gill Sans" w:hAnsi="Gill Sans" w:cs="Gill Sans"/>
          <w:b/>
          <w:u w:val="single"/>
        </w:rPr>
        <w:t>.  Working Relationships:</w:t>
      </w:r>
    </w:p>
    <w:p w14:paraId="0000002F" w14:textId="77777777" w:rsidR="00160ED2" w:rsidRDefault="00CF7F48">
      <w:pPr>
        <w:numPr>
          <w:ilvl w:val="0"/>
          <w:numId w:val="3"/>
        </w:num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lastRenderedPageBreak/>
        <w:t>Internal: Maintains regular contact with NAAEE staff to compile and disseminate information as requested. Participates in all staff calls, retreats, and internal working groups as needed.</w:t>
      </w:r>
    </w:p>
    <w:p w14:paraId="00000030" w14:textId="49CB08A8" w:rsidR="00160ED2" w:rsidRDefault="00CF7F48">
      <w:pPr>
        <w:numPr>
          <w:ilvl w:val="0"/>
          <w:numId w:val="3"/>
        </w:num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t xml:space="preserve">External: Maintains </w:t>
      </w:r>
      <w:r w:rsidR="00662B99">
        <w:rPr>
          <w:rFonts w:ascii="Gill Sans" w:eastAsia="Gill Sans" w:hAnsi="Gill Sans" w:cs="Gill Sans"/>
          <w:color w:val="000000"/>
        </w:rPr>
        <w:t xml:space="preserve">regular </w:t>
      </w:r>
      <w:r>
        <w:rPr>
          <w:rFonts w:ascii="Gill Sans" w:eastAsia="Gill Sans" w:hAnsi="Gill Sans" w:cs="Gill Sans"/>
          <w:color w:val="000000"/>
        </w:rPr>
        <w:t>contact with external partners and colleagues related to all aspects of the position.</w:t>
      </w:r>
    </w:p>
    <w:p w14:paraId="00000031" w14:textId="77777777" w:rsidR="00160ED2" w:rsidRDefault="00160ED2">
      <w:pPr>
        <w:rPr>
          <w:rFonts w:ascii="Gill Sans" w:eastAsia="Gill Sans" w:hAnsi="Gill Sans" w:cs="Gill Sans"/>
        </w:rPr>
      </w:pPr>
    </w:p>
    <w:p w14:paraId="00000032" w14:textId="47FD9C02" w:rsidR="00160ED2" w:rsidRPr="00057ADA" w:rsidRDefault="00CF7F48">
      <w:pPr>
        <w:rPr>
          <w:rFonts w:ascii="Gill Sans" w:eastAsia="Gill Sans" w:hAnsi="Gill Sans" w:cs="Gill Sans"/>
        </w:rPr>
      </w:pPr>
      <w:r w:rsidRPr="00C73547">
        <w:rPr>
          <w:rFonts w:ascii="Gill Sans" w:eastAsia="Gill Sans" w:hAnsi="Gill Sans" w:cs="Gill Sans"/>
          <w:b/>
          <w:u w:val="single"/>
        </w:rPr>
        <w:t>V. Minimum Skills and Experience Required:</w:t>
      </w:r>
    </w:p>
    <w:p w14:paraId="00000033" w14:textId="77777777" w:rsidR="00160ED2" w:rsidRDefault="00160ED2">
      <w:pPr>
        <w:rPr>
          <w:rFonts w:ascii="Gill Sans" w:eastAsia="Gill Sans" w:hAnsi="Gill Sans" w:cs="Gill Sans"/>
        </w:rPr>
      </w:pPr>
    </w:p>
    <w:p w14:paraId="00000034" w14:textId="0DFF623C" w:rsidR="00160ED2" w:rsidRDefault="00CF7F48">
      <w:pPr>
        <w:numPr>
          <w:ilvl w:val="0"/>
          <w:numId w:val="4"/>
        </w:num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t xml:space="preserve">Education: Bachelor’s degree or equivalent experience (A degree in environmental education, communications, or </w:t>
      </w:r>
      <w:r w:rsidR="000F337A">
        <w:rPr>
          <w:rFonts w:ascii="Gill Sans" w:eastAsia="Gill Sans" w:hAnsi="Gill Sans" w:cs="Gill Sans"/>
          <w:color w:val="000000"/>
        </w:rPr>
        <w:t>public policy</w:t>
      </w:r>
      <w:r>
        <w:rPr>
          <w:rFonts w:ascii="Gill Sans" w:eastAsia="Gill Sans" w:hAnsi="Gill Sans" w:cs="Gill Sans"/>
          <w:color w:val="000000"/>
        </w:rPr>
        <w:t xml:space="preserve"> is a plus.) </w:t>
      </w:r>
    </w:p>
    <w:p w14:paraId="00000035" w14:textId="77777777" w:rsidR="00160ED2" w:rsidRDefault="00CF7F48">
      <w:pPr>
        <w:numPr>
          <w:ilvl w:val="0"/>
          <w:numId w:val="4"/>
        </w:num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t>Experience: At least three years of communications, grassroots organizing, and/or environmental education experience. Familiarity with the policy-making and federal appropriations process is a plus.</w:t>
      </w:r>
    </w:p>
    <w:p w14:paraId="00000036" w14:textId="54B6D53E" w:rsidR="00160ED2" w:rsidRDefault="00CF7F48">
      <w:pPr>
        <w:numPr>
          <w:ilvl w:val="0"/>
          <w:numId w:val="4"/>
        </w:num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t xml:space="preserve">Skills and Abilities: Excellent organization and communication skills, including managing data, writing, editing, and proofreading. Must have the ability to work efficiently with flexibility, creativity, initiative, positive energy, discretion, and good humor. Ability to work independently as required and work effectively as a team member. Ability to juggle multiple projects, meet deadlines, and exercise tact and diplomacy. Position requires an individual who is culturally competent and can work with individuals representing a diversity of backgrounds and perspectives. </w:t>
      </w:r>
    </w:p>
    <w:p w14:paraId="2593EF3A" w14:textId="77777777" w:rsidR="00D36BEB" w:rsidRDefault="00D36BEB" w:rsidP="00D36BEB">
      <w:pPr>
        <w:numPr>
          <w:ilvl w:val="0"/>
          <w:numId w:val="4"/>
        </w:numPr>
        <w:rPr>
          <w:rFonts w:ascii="Gill Sans" w:eastAsia="Gill Sans" w:hAnsi="Gill Sans" w:cs="Gill Sans"/>
        </w:rPr>
      </w:pPr>
      <w:r w:rsidRPr="0074282E">
        <w:rPr>
          <w:rFonts w:ascii="Gill Sans" w:eastAsia="Gill Sans" w:hAnsi="Gill Sans" w:cs="Gill Sans"/>
        </w:rPr>
        <w:t xml:space="preserve">Ability and willingness to work </w:t>
      </w:r>
      <w:r>
        <w:rPr>
          <w:rFonts w:ascii="Gill Sans" w:eastAsia="Gill Sans" w:hAnsi="Gill Sans" w:cs="Gill Sans"/>
        </w:rPr>
        <w:t xml:space="preserve">occasional </w:t>
      </w:r>
      <w:r w:rsidRPr="0074282E">
        <w:rPr>
          <w:rFonts w:ascii="Gill Sans" w:eastAsia="Gill Sans" w:hAnsi="Gill Sans" w:cs="Gill Sans"/>
        </w:rPr>
        <w:t xml:space="preserve">evenings and weekends as needed to support the </w:t>
      </w:r>
      <w:r>
        <w:rPr>
          <w:rFonts w:ascii="Gill Sans" w:eastAsia="Gill Sans" w:hAnsi="Gill Sans" w:cs="Gill Sans"/>
        </w:rPr>
        <w:t xml:space="preserve">NAAEE </w:t>
      </w:r>
      <w:r w:rsidRPr="0074282E">
        <w:rPr>
          <w:rFonts w:ascii="Gill Sans" w:eastAsia="Gill Sans" w:hAnsi="Gill Sans" w:cs="Gill Sans"/>
        </w:rPr>
        <w:t>Annual Conference and other special events.</w:t>
      </w:r>
    </w:p>
    <w:p w14:paraId="051F873D" w14:textId="77777777" w:rsidR="00D36BEB" w:rsidRDefault="00D36BEB" w:rsidP="00D36BEB">
      <w:pPr>
        <w:pBdr>
          <w:top w:val="nil"/>
          <w:left w:val="nil"/>
          <w:bottom w:val="nil"/>
          <w:right w:val="nil"/>
          <w:between w:val="nil"/>
        </w:pBdr>
        <w:ind w:left="720"/>
        <w:rPr>
          <w:rFonts w:ascii="Gill Sans" w:eastAsia="Gill Sans" w:hAnsi="Gill Sans" w:cs="Gill Sans"/>
          <w:color w:val="000000"/>
        </w:rPr>
      </w:pPr>
    </w:p>
    <w:p w14:paraId="00000037" w14:textId="77777777" w:rsidR="00160ED2" w:rsidRDefault="00160ED2">
      <w:pPr>
        <w:rPr>
          <w:rFonts w:ascii="Gill Sans" w:eastAsia="Gill Sans" w:hAnsi="Gill Sans" w:cs="Gill Sans"/>
        </w:rPr>
      </w:pPr>
    </w:p>
    <w:p w14:paraId="00000038" w14:textId="77777777" w:rsidR="00160ED2" w:rsidRDefault="00160ED2">
      <w:pPr>
        <w:rPr>
          <w:rFonts w:ascii="Gill Sans" w:eastAsia="Gill Sans" w:hAnsi="Gill Sans" w:cs="Gill Sans"/>
        </w:rPr>
      </w:pPr>
    </w:p>
    <w:p w14:paraId="00000039" w14:textId="77777777" w:rsidR="00160ED2" w:rsidRDefault="00CF7F48">
      <w:pPr>
        <w:rPr>
          <w:rFonts w:ascii="Gill Sans" w:eastAsia="Gill Sans" w:hAnsi="Gill Sans" w:cs="Gill Sans"/>
          <w:b/>
        </w:rPr>
      </w:pPr>
      <w:r>
        <w:rPr>
          <w:rFonts w:ascii="Gill Sans" w:eastAsia="Gill Sans" w:hAnsi="Gill Sans" w:cs="Gill Sans"/>
          <w:b/>
        </w:rPr>
        <w:t xml:space="preserve">About NAAEE </w:t>
      </w:r>
    </w:p>
    <w:p w14:paraId="0000003A" w14:textId="77777777" w:rsidR="00160ED2" w:rsidRDefault="00CF7F48">
      <w:pPr>
        <w:rPr>
          <w:rFonts w:ascii="Gill Sans" w:eastAsia="Gill Sans" w:hAnsi="Gill Sans" w:cs="Gill Sans"/>
        </w:rPr>
      </w:pPr>
      <w:r>
        <w:rPr>
          <w:rFonts w:ascii="Gill Sans" w:eastAsia="Gill Sans" w:hAnsi="Gill Sans" w:cs="Gill Sans"/>
        </w:rPr>
        <w:t xml:space="preserve">For more than five decades, the North American Association for Environmental Education has worked to strengthen and expand the field of environmental education, with a growing network of support including: </w:t>
      </w:r>
    </w:p>
    <w:p w14:paraId="0000003B" w14:textId="77777777" w:rsidR="00160ED2" w:rsidRDefault="00160ED2">
      <w:pPr>
        <w:rPr>
          <w:rFonts w:ascii="Gill Sans" w:eastAsia="Gill Sans" w:hAnsi="Gill Sans" w:cs="Gill Sans"/>
        </w:rPr>
      </w:pPr>
    </w:p>
    <w:p w14:paraId="0000003C" w14:textId="77777777" w:rsidR="00160ED2" w:rsidRDefault="00CF7F48">
      <w:pPr>
        <w:numPr>
          <w:ilvl w:val="0"/>
          <w:numId w:val="1"/>
        </w:num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t xml:space="preserve">More than 20,000 members and supporters, including members of our Affiliate Network  </w:t>
      </w:r>
    </w:p>
    <w:p w14:paraId="0000003D" w14:textId="77777777" w:rsidR="00160ED2" w:rsidRDefault="00CF7F48">
      <w:pPr>
        <w:numPr>
          <w:ilvl w:val="0"/>
          <w:numId w:val="1"/>
        </w:num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t xml:space="preserve">54 state and provincial Affiliate organizations </w:t>
      </w:r>
    </w:p>
    <w:p w14:paraId="0000003E" w14:textId="77777777" w:rsidR="00160ED2" w:rsidRDefault="00CF7F48">
      <w:pPr>
        <w:numPr>
          <w:ilvl w:val="0"/>
          <w:numId w:val="1"/>
        </w:num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t xml:space="preserve">More than 30 countries around the world </w:t>
      </w:r>
    </w:p>
    <w:p w14:paraId="0000003F" w14:textId="77777777" w:rsidR="00160ED2" w:rsidRDefault="00160ED2">
      <w:pPr>
        <w:rPr>
          <w:rFonts w:ascii="Gill Sans" w:eastAsia="Gill Sans" w:hAnsi="Gill Sans" w:cs="Gill Sans"/>
        </w:rPr>
      </w:pPr>
    </w:p>
    <w:p w14:paraId="00000040" w14:textId="0D1803EE" w:rsidR="00160ED2" w:rsidRDefault="00CF7F48">
      <w:pPr>
        <w:rPr>
          <w:rFonts w:ascii="Gill Sans" w:eastAsia="Gill Sans" w:hAnsi="Gill Sans" w:cs="Gill Sans"/>
        </w:rPr>
      </w:pPr>
      <w:r>
        <w:rPr>
          <w:rFonts w:ascii="Gill Sans" w:eastAsia="Gill Sans" w:hAnsi="Gill Sans" w:cs="Gill Sans"/>
        </w:rPr>
        <w:t xml:space="preserve">NAAEE’s mission is to advance environmental literacy and civic engagement using the power of education to create a more equitable and sustainable future. We support a collaborative, team-oriented, dynamic, and enjoyable work environment. We believe that happy and fulfilled employees who are trusted to do their best will create a stronger, highly productive, and effective team contributing to the greater success of the organization and our mission. </w:t>
      </w:r>
    </w:p>
    <w:p w14:paraId="00000041" w14:textId="77777777" w:rsidR="00160ED2" w:rsidRDefault="00160ED2">
      <w:pPr>
        <w:rPr>
          <w:rFonts w:ascii="Gill Sans" w:eastAsia="Gill Sans" w:hAnsi="Gill Sans" w:cs="Gill Sans"/>
        </w:rPr>
      </w:pPr>
    </w:p>
    <w:p w14:paraId="00000042" w14:textId="77777777" w:rsidR="00160ED2" w:rsidRDefault="00160ED2">
      <w:pPr>
        <w:rPr>
          <w:rFonts w:ascii="Gill Sans" w:eastAsia="Gill Sans" w:hAnsi="Gill Sans" w:cs="Gill Sans"/>
          <w:color w:val="FF0000"/>
        </w:rPr>
      </w:pPr>
    </w:p>
    <w:p w14:paraId="00000043" w14:textId="77777777" w:rsidR="00160ED2" w:rsidRDefault="00160ED2"/>
    <w:p w14:paraId="00000044" w14:textId="77777777" w:rsidR="00160ED2" w:rsidRDefault="00160ED2"/>
    <w:sectPr w:rsidR="00160ED2">
      <w:pgSz w:w="12240" w:h="15840"/>
      <w:pgMar w:top="12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17E1"/>
    <w:multiLevelType w:val="multilevel"/>
    <w:tmpl w:val="7A8CC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F4307F"/>
    <w:multiLevelType w:val="multilevel"/>
    <w:tmpl w:val="7390F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581B24"/>
    <w:multiLevelType w:val="multilevel"/>
    <w:tmpl w:val="F38CC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2D1EFB"/>
    <w:multiLevelType w:val="multilevel"/>
    <w:tmpl w:val="0AD6100C"/>
    <w:lvl w:ilvl="0">
      <w:start w:val="1"/>
      <w:numFmt w:val="decimal"/>
      <w:lvlText w:val="%1."/>
      <w:lvlJc w:val="left"/>
      <w:pPr>
        <w:ind w:left="720" w:hanging="360"/>
      </w:pPr>
      <w:rPr>
        <w:rFonts w:ascii="Gill Sans" w:eastAsia="Calibri" w:hAnsi="Gill Sans" w:cs="Gill Sans" w:hint="cs"/>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B90139"/>
    <w:multiLevelType w:val="multilevel"/>
    <w:tmpl w:val="1F7C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D2"/>
    <w:rsid w:val="00057ADA"/>
    <w:rsid w:val="00080107"/>
    <w:rsid w:val="000F337A"/>
    <w:rsid w:val="00160ED2"/>
    <w:rsid w:val="001D3907"/>
    <w:rsid w:val="002166E6"/>
    <w:rsid w:val="002439A3"/>
    <w:rsid w:val="00422FE4"/>
    <w:rsid w:val="00492B76"/>
    <w:rsid w:val="00496744"/>
    <w:rsid w:val="005C2BE2"/>
    <w:rsid w:val="00645D13"/>
    <w:rsid w:val="00662B99"/>
    <w:rsid w:val="0079190E"/>
    <w:rsid w:val="00797754"/>
    <w:rsid w:val="009E37C1"/>
    <w:rsid w:val="00A84881"/>
    <w:rsid w:val="00C73547"/>
    <w:rsid w:val="00CF7F48"/>
    <w:rsid w:val="00D1646A"/>
    <w:rsid w:val="00D3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5ECE"/>
  <w15:docId w15:val="{0905DD50-A65E-4871-8B56-02537F77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634"/>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4634"/>
    <w:pPr>
      <w:ind w:left="720"/>
      <w:contextualSpacing/>
    </w:pPr>
  </w:style>
  <w:style w:type="character" w:customStyle="1" w:styleId="Style4Char">
    <w:name w:val="Style4 Char"/>
    <w:link w:val="Style4"/>
    <w:uiPriority w:val="99"/>
    <w:locked/>
    <w:rsid w:val="00EB4634"/>
    <w:rPr>
      <w:rFonts w:ascii="Calibri" w:hAnsi="Calibri"/>
    </w:rPr>
  </w:style>
  <w:style w:type="paragraph" w:customStyle="1" w:styleId="Style4">
    <w:name w:val="Style4"/>
    <w:basedOn w:val="BodyText"/>
    <w:link w:val="Style4Char"/>
    <w:uiPriority w:val="99"/>
    <w:rsid w:val="00EB4634"/>
    <w:pPr>
      <w:spacing w:line="240" w:lineRule="auto"/>
    </w:pPr>
    <w:rPr>
      <w:rFonts w:ascii="Calibri" w:hAnsi="Calibri" w:cstheme="minorBidi"/>
      <w:sz w:val="22"/>
    </w:rPr>
  </w:style>
  <w:style w:type="paragraph" w:styleId="BodyText">
    <w:name w:val="Body Text"/>
    <w:basedOn w:val="Normal"/>
    <w:link w:val="BodyTextChar"/>
    <w:uiPriority w:val="99"/>
    <w:semiHidden/>
    <w:unhideWhenUsed/>
    <w:rsid w:val="00EB4634"/>
    <w:pPr>
      <w:spacing w:after="120"/>
    </w:pPr>
  </w:style>
  <w:style w:type="character" w:customStyle="1" w:styleId="BodyTextChar">
    <w:name w:val="Body Text Char"/>
    <w:basedOn w:val="DefaultParagraphFont"/>
    <w:link w:val="BodyText"/>
    <w:uiPriority w:val="99"/>
    <w:semiHidden/>
    <w:rsid w:val="00EB4634"/>
    <w:rPr>
      <w:rFonts w:ascii="Times New Roman" w:hAnsi="Times New Roman" w:cs="Arial"/>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92B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B76"/>
    <w:rPr>
      <w:rFonts w:ascii="Segoe UI" w:hAnsi="Segoe UI" w:cs="Segoe UI"/>
      <w:sz w:val="18"/>
      <w:szCs w:val="18"/>
    </w:rPr>
  </w:style>
  <w:style w:type="paragraph" w:styleId="Revision">
    <w:name w:val="Revision"/>
    <w:hidden/>
    <w:uiPriority w:val="99"/>
    <w:semiHidden/>
    <w:rsid w:val="00057ADA"/>
    <w:pPr>
      <w:spacing w:line="240" w:lineRule="auto"/>
    </w:pPr>
    <w:rPr>
      <w:rFonts w:cs="Arial"/>
    </w:rPr>
  </w:style>
  <w:style w:type="character" w:styleId="CommentReference">
    <w:name w:val="annotation reference"/>
    <w:basedOn w:val="DefaultParagraphFont"/>
    <w:uiPriority w:val="99"/>
    <w:semiHidden/>
    <w:unhideWhenUsed/>
    <w:rsid w:val="00057ADA"/>
    <w:rPr>
      <w:sz w:val="16"/>
      <w:szCs w:val="16"/>
    </w:rPr>
  </w:style>
  <w:style w:type="paragraph" w:styleId="CommentText">
    <w:name w:val="annotation text"/>
    <w:basedOn w:val="Normal"/>
    <w:link w:val="CommentTextChar"/>
    <w:uiPriority w:val="99"/>
    <w:semiHidden/>
    <w:unhideWhenUsed/>
    <w:rsid w:val="00057ADA"/>
    <w:pPr>
      <w:spacing w:line="240" w:lineRule="auto"/>
    </w:pPr>
    <w:rPr>
      <w:sz w:val="20"/>
      <w:szCs w:val="20"/>
    </w:rPr>
  </w:style>
  <w:style w:type="character" w:customStyle="1" w:styleId="CommentTextChar">
    <w:name w:val="Comment Text Char"/>
    <w:basedOn w:val="DefaultParagraphFont"/>
    <w:link w:val="CommentText"/>
    <w:uiPriority w:val="99"/>
    <w:semiHidden/>
    <w:rsid w:val="00057ADA"/>
    <w:rPr>
      <w:rFonts w:cs="Arial"/>
      <w:sz w:val="20"/>
      <w:szCs w:val="20"/>
    </w:rPr>
  </w:style>
  <w:style w:type="paragraph" w:styleId="CommentSubject">
    <w:name w:val="annotation subject"/>
    <w:basedOn w:val="CommentText"/>
    <w:next w:val="CommentText"/>
    <w:link w:val="CommentSubjectChar"/>
    <w:uiPriority w:val="99"/>
    <w:semiHidden/>
    <w:unhideWhenUsed/>
    <w:rsid w:val="00057ADA"/>
    <w:rPr>
      <w:b/>
      <w:bCs/>
    </w:rPr>
  </w:style>
  <w:style w:type="character" w:customStyle="1" w:styleId="CommentSubjectChar">
    <w:name w:val="Comment Subject Char"/>
    <w:basedOn w:val="CommentTextChar"/>
    <w:link w:val="CommentSubject"/>
    <w:uiPriority w:val="99"/>
    <w:semiHidden/>
    <w:rsid w:val="00057ADA"/>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4LlkVd5cEuVRbP0jprzC6Tr6w==">CgMxLjAyCGguZ2pkZ3hzOABqIgoUc3VnZ2VzdC42bzB4bTg5OGw3dXcSCkp1ZHkgQnJhdXNqIgoUc3VnZ2VzdC44YTU1Y2w2Y3J6MTASCkp1ZHkgQnJhdXNyITFGNGRLNDNRc3lGRFZIZWJzTFFQQlh3YzZWbUxGd25uUw==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SarahB</dc:creator>
  <cp:lastModifiedBy>Mary</cp:lastModifiedBy>
  <cp:revision>2</cp:revision>
  <dcterms:created xsi:type="dcterms:W3CDTF">2023-09-21T21:51:00Z</dcterms:created>
  <dcterms:modified xsi:type="dcterms:W3CDTF">2023-09-21T21:51:00Z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f2ceb7174b545e0d11970c3fc6bc4cda3cd22dae409eaae7102511df62ff8568</vt:lpwstr>
  </property>
</Properties>
</file>