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9E608" w14:textId="357B4B63" w:rsidR="002C6D04" w:rsidRPr="007113D5" w:rsidRDefault="007113D5">
      <w:pPr>
        <w:pStyle w:val="BodyText"/>
        <w:rPr>
          <w:rFonts w:ascii="Times New Roman" w:hAnsi="Times New Roman" w:cs="Times New Roman"/>
        </w:rPr>
      </w:pPr>
      <w:r w:rsidRPr="007113D5">
        <w:rPr>
          <w:rFonts w:ascii="Times New Roman" w:hAnsi="Times New Roman" w:cs="Times New Roman"/>
          <w:noProof/>
        </w:rPr>
        <w:drawing>
          <wp:anchor distT="0" distB="0" distL="0" distR="0" simplePos="0" relativeHeight="251659264" behindDoc="0" locked="0" layoutInCell="1" allowOverlap="1" wp14:anchorId="4AC62319" wp14:editId="38ECB167">
            <wp:simplePos x="0" y="0"/>
            <wp:positionH relativeFrom="page">
              <wp:posOffset>5619750</wp:posOffset>
            </wp:positionH>
            <wp:positionV relativeFrom="paragraph">
              <wp:posOffset>-831850</wp:posOffset>
            </wp:positionV>
            <wp:extent cx="1495425" cy="100012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BA7EF4" w14:textId="77777777" w:rsidR="002C6D04" w:rsidRPr="007113D5" w:rsidRDefault="002C6D04">
      <w:pPr>
        <w:pStyle w:val="BodyText"/>
        <w:spacing w:before="2"/>
        <w:rPr>
          <w:rFonts w:ascii="Times New Roman" w:hAnsi="Times New Roman" w:cs="Times New Roman"/>
        </w:rPr>
      </w:pPr>
    </w:p>
    <w:p w14:paraId="6AA50A08" w14:textId="6BD069E4" w:rsidR="002C6D04" w:rsidRPr="00014316" w:rsidRDefault="00A10204" w:rsidP="00014316">
      <w:pPr>
        <w:pStyle w:val="Heading1"/>
        <w:spacing w:line="285" w:lineRule="auto"/>
        <w:ind w:left="0" w:right="48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4316">
        <w:rPr>
          <w:rFonts w:ascii="Times New Roman" w:hAnsi="Times New Roman" w:cs="Times New Roman"/>
          <w:b w:val="0"/>
          <w:sz w:val="28"/>
          <w:szCs w:val="28"/>
        </w:rPr>
        <w:t>North American Association for Environmental Education (NAAEE)</w:t>
      </w:r>
    </w:p>
    <w:p w14:paraId="587EB6B8" w14:textId="77777777" w:rsidR="002C6D04" w:rsidRPr="00014316" w:rsidRDefault="002C6D04" w:rsidP="007113D5">
      <w:pPr>
        <w:pStyle w:val="BodyText"/>
        <w:spacing w:before="10"/>
        <w:rPr>
          <w:rFonts w:ascii="Times New Roman" w:hAnsi="Times New Roman" w:cs="Times New Roman"/>
        </w:rPr>
      </w:pPr>
    </w:p>
    <w:p w14:paraId="49C4D83D" w14:textId="47991C66" w:rsidR="002C6D04" w:rsidRPr="007113D5" w:rsidRDefault="00014316" w:rsidP="007113D5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POSITION DESCRIPTION</w:t>
      </w:r>
    </w:p>
    <w:p w14:paraId="1FA87A92" w14:textId="77777777" w:rsidR="002C6D04" w:rsidRPr="007113D5" w:rsidRDefault="002C6D04">
      <w:pPr>
        <w:pStyle w:val="BodyText"/>
        <w:spacing w:before="2"/>
        <w:rPr>
          <w:rFonts w:ascii="Times New Roman" w:hAnsi="Times New Roman" w:cs="Times New Roman"/>
          <w:b/>
        </w:rPr>
      </w:pPr>
    </w:p>
    <w:p w14:paraId="344A054C" w14:textId="1BEE3BFA" w:rsidR="00C3354A" w:rsidRDefault="00A10204" w:rsidP="00014316">
      <w:pPr>
        <w:pStyle w:val="BodyText"/>
        <w:tabs>
          <w:tab w:val="left" w:pos="2259"/>
        </w:tabs>
        <w:spacing w:before="93" w:line="568" w:lineRule="auto"/>
        <w:ind w:right="699"/>
        <w:rPr>
          <w:rFonts w:ascii="Times New Roman" w:hAnsi="Times New Roman" w:cs="Times New Roman"/>
        </w:rPr>
      </w:pPr>
      <w:r w:rsidRPr="00014316">
        <w:rPr>
          <w:rFonts w:ascii="Times New Roman" w:hAnsi="Times New Roman" w:cs="Times New Roman"/>
          <w:b/>
          <w:bCs/>
        </w:rPr>
        <w:t>POSITION</w:t>
      </w:r>
      <w:r w:rsidRPr="00014316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014316">
        <w:rPr>
          <w:rFonts w:ascii="Times New Roman" w:hAnsi="Times New Roman" w:cs="Times New Roman"/>
          <w:b/>
          <w:bCs/>
        </w:rPr>
        <w:t>TITLE</w:t>
      </w:r>
      <w:r w:rsidRPr="007113D5">
        <w:rPr>
          <w:rFonts w:ascii="Times New Roman" w:hAnsi="Times New Roman" w:cs="Times New Roman"/>
        </w:rPr>
        <w:t>:</w:t>
      </w:r>
      <w:r w:rsidRPr="007113D5">
        <w:rPr>
          <w:rFonts w:ascii="Times New Roman" w:hAnsi="Times New Roman" w:cs="Times New Roman"/>
        </w:rPr>
        <w:tab/>
        <w:t>Natural</w:t>
      </w:r>
      <w:r w:rsidRPr="007113D5">
        <w:rPr>
          <w:rFonts w:ascii="Times New Roman" w:hAnsi="Times New Roman" w:cs="Times New Roman"/>
          <w:spacing w:val="-9"/>
        </w:rPr>
        <w:t xml:space="preserve"> </w:t>
      </w:r>
      <w:r w:rsidRPr="007113D5">
        <w:rPr>
          <w:rFonts w:ascii="Times New Roman" w:hAnsi="Times New Roman" w:cs="Times New Roman"/>
        </w:rPr>
        <w:t>Start</w:t>
      </w:r>
      <w:r w:rsidRPr="007113D5">
        <w:rPr>
          <w:rFonts w:ascii="Times New Roman" w:hAnsi="Times New Roman" w:cs="Times New Roman"/>
          <w:spacing w:val="-8"/>
        </w:rPr>
        <w:t xml:space="preserve"> </w:t>
      </w:r>
      <w:r w:rsidRPr="007113D5">
        <w:rPr>
          <w:rFonts w:ascii="Times New Roman" w:hAnsi="Times New Roman" w:cs="Times New Roman"/>
        </w:rPr>
        <w:t>Alliance</w:t>
      </w:r>
      <w:r w:rsidRPr="007113D5">
        <w:rPr>
          <w:rFonts w:ascii="Times New Roman" w:hAnsi="Times New Roman" w:cs="Times New Roman"/>
          <w:spacing w:val="-8"/>
        </w:rPr>
        <w:t xml:space="preserve"> </w:t>
      </w:r>
      <w:r w:rsidR="00AC53E5" w:rsidRPr="007113D5">
        <w:rPr>
          <w:rFonts w:ascii="Times New Roman" w:hAnsi="Times New Roman" w:cs="Times New Roman"/>
          <w:spacing w:val="-8"/>
        </w:rPr>
        <w:t xml:space="preserve">Conference and </w:t>
      </w:r>
      <w:r w:rsidRPr="007113D5">
        <w:rPr>
          <w:rFonts w:ascii="Times New Roman" w:hAnsi="Times New Roman" w:cs="Times New Roman"/>
        </w:rPr>
        <w:t>Communications</w:t>
      </w:r>
      <w:r w:rsidR="00C3354A">
        <w:rPr>
          <w:rFonts w:ascii="Times New Roman" w:hAnsi="Times New Roman" w:cs="Times New Roman"/>
        </w:rPr>
        <w:t xml:space="preserve"> Coordinator</w:t>
      </w:r>
      <w:r w:rsidRPr="007113D5">
        <w:rPr>
          <w:rFonts w:ascii="Times New Roman" w:hAnsi="Times New Roman" w:cs="Times New Roman"/>
          <w:spacing w:val="-9"/>
        </w:rPr>
        <w:t xml:space="preserve"> </w:t>
      </w:r>
    </w:p>
    <w:p w14:paraId="1D7307C9" w14:textId="5230C6DE" w:rsidR="002C6D04" w:rsidRDefault="00A10204" w:rsidP="00014316">
      <w:pPr>
        <w:pStyle w:val="BodyText"/>
        <w:tabs>
          <w:tab w:val="left" w:pos="2259"/>
        </w:tabs>
        <w:spacing w:before="93" w:line="568" w:lineRule="auto"/>
        <w:ind w:right="699"/>
        <w:rPr>
          <w:rFonts w:ascii="Times New Roman" w:hAnsi="Times New Roman" w:cs="Times New Roman"/>
        </w:rPr>
      </w:pPr>
      <w:r w:rsidRPr="00014316">
        <w:rPr>
          <w:rFonts w:ascii="Times New Roman" w:hAnsi="Times New Roman" w:cs="Times New Roman"/>
          <w:b/>
          <w:bCs/>
        </w:rPr>
        <w:t>REPORTS</w:t>
      </w:r>
      <w:r w:rsidRPr="00014316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014316">
        <w:rPr>
          <w:rFonts w:ascii="Times New Roman" w:hAnsi="Times New Roman" w:cs="Times New Roman"/>
          <w:b/>
          <w:bCs/>
        </w:rPr>
        <w:t>TO:</w:t>
      </w:r>
      <w:r w:rsidRPr="007113D5">
        <w:rPr>
          <w:rFonts w:ascii="Times New Roman" w:hAnsi="Times New Roman" w:cs="Times New Roman"/>
        </w:rPr>
        <w:tab/>
        <w:t>Director, Natural Start</w:t>
      </w:r>
      <w:r w:rsidRPr="007113D5">
        <w:rPr>
          <w:rFonts w:ascii="Times New Roman" w:hAnsi="Times New Roman" w:cs="Times New Roman"/>
          <w:spacing w:val="-4"/>
        </w:rPr>
        <w:t xml:space="preserve"> </w:t>
      </w:r>
      <w:r w:rsidRPr="007113D5">
        <w:rPr>
          <w:rFonts w:ascii="Times New Roman" w:hAnsi="Times New Roman" w:cs="Times New Roman"/>
        </w:rPr>
        <w:t>Alliance</w:t>
      </w:r>
    </w:p>
    <w:p w14:paraId="6052B0D6" w14:textId="3EE7F0E6" w:rsidR="00514D5E" w:rsidRPr="007113D5" w:rsidRDefault="00514D5E" w:rsidP="00014316">
      <w:pPr>
        <w:pStyle w:val="BodyText"/>
        <w:tabs>
          <w:tab w:val="left" w:pos="2259"/>
        </w:tabs>
        <w:spacing w:before="93" w:line="568" w:lineRule="auto"/>
        <w:ind w:right="6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LOCATION: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Remote</w:t>
      </w:r>
      <w:r w:rsidR="00D42832">
        <w:rPr>
          <w:rFonts w:ascii="Times New Roman" w:hAnsi="Times New Roman" w:cs="Times New Roman"/>
        </w:rPr>
        <w:t xml:space="preserve"> or Based in Washington, DC</w:t>
      </w:r>
      <w:bookmarkStart w:id="0" w:name="_GoBack"/>
      <w:bookmarkEnd w:id="0"/>
    </w:p>
    <w:p w14:paraId="42B3719A" w14:textId="231D3319" w:rsidR="004F78EF" w:rsidRPr="007113D5" w:rsidRDefault="004F78EF" w:rsidP="00014316">
      <w:pPr>
        <w:pStyle w:val="BodyText"/>
        <w:tabs>
          <w:tab w:val="left" w:pos="2259"/>
        </w:tabs>
        <w:spacing w:before="93" w:line="568" w:lineRule="auto"/>
        <w:ind w:right="699"/>
        <w:rPr>
          <w:rFonts w:ascii="Times New Roman" w:hAnsi="Times New Roman" w:cs="Times New Roman"/>
        </w:rPr>
      </w:pPr>
      <w:r w:rsidRPr="00014316">
        <w:rPr>
          <w:rFonts w:ascii="Times New Roman" w:hAnsi="Times New Roman" w:cs="Times New Roman"/>
          <w:b/>
          <w:bCs/>
        </w:rPr>
        <w:t>FLSA</w:t>
      </w:r>
      <w:r w:rsidRPr="007113D5">
        <w:rPr>
          <w:rFonts w:ascii="Times New Roman" w:hAnsi="Times New Roman" w:cs="Times New Roman"/>
        </w:rPr>
        <w:t>:</w:t>
      </w:r>
      <w:r w:rsidRPr="007113D5">
        <w:rPr>
          <w:rFonts w:ascii="Times New Roman" w:hAnsi="Times New Roman" w:cs="Times New Roman"/>
        </w:rPr>
        <w:tab/>
        <w:t xml:space="preserve">Exempt </w:t>
      </w:r>
    </w:p>
    <w:p w14:paraId="60FE6E34" w14:textId="77777777" w:rsidR="002C6D04" w:rsidRPr="007113D5" w:rsidRDefault="002C6D04">
      <w:pPr>
        <w:pStyle w:val="BodyText"/>
        <w:rPr>
          <w:rFonts w:ascii="Times New Roman" w:hAnsi="Times New Roman" w:cs="Times New Roman"/>
        </w:rPr>
      </w:pPr>
    </w:p>
    <w:p w14:paraId="14A9F636" w14:textId="46E97194" w:rsidR="002C6D04" w:rsidRPr="007113D5" w:rsidRDefault="00A10204" w:rsidP="00014316">
      <w:pPr>
        <w:pStyle w:val="BodyText"/>
        <w:rPr>
          <w:rFonts w:ascii="Times New Roman" w:hAnsi="Times New Roman" w:cs="Times New Roman"/>
        </w:rPr>
      </w:pPr>
      <w:r w:rsidRPr="007113D5">
        <w:rPr>
          <w:rFonts w:ascii="Times New Roman" w:hAnsi="Times New Roman" w:cs="Times New Roman"/>
          <w:u w:val="single"/>
        </w:rPr>
        <w:t>BASIC FUNCTIONS</w:t>
      </w:r>
      <w:r w:rsidRPr="007113D5">
        <w:rPr>
          <w:rFonts w:ascii="Times New Roman" w:hAnsi="Times New Roman" w:cs="Times New Roman"/>
        </w:rPr>
        <w:t>:</w:t>
      </w:r>
    </w:p>
    <w:p w14:paraId="5757244C" w14:textId="77777777" w:rsidR="002C6D04" w:rsidRPr="007113D5" w:rsidRDefault="002C6D04">
      <w:pPr>
        <w:pStyle w:val="BodyText"/>
        <w:spacing w:before="2"/>
        <w:rPr>
          <w:rFonts w:ascii="Times New Roman" w:hAnsi="Times New Roman" w:cs="Times New Roman"/>
        </w:rPr>
      </w:pPr>
    </w:p>
    <w:p w14:paraId="451857AB" w14:textId="0740CA2E" w:rsidR="002C6D04" w:rsidRPr="007113D5" w:rsidRDefault="00A10204" w:rsidP="00014316">
      <w:pPr>
        <w:pStyle w:val="BodyText"/>
        <w:spacing w:line="285" w:lineRule="auto"/>
        <w:ind w:right="51"/>
        <w:rPr>
          <w:rFonts w:ascii="Times New Roman" w:hAnsi="Times New Roman" w:cs="Times New Roman"/>
        </w:rPr>
      </w:pPr>
      <w:r w:rsidRPr="007113D5">
        <w:rPr>
          <w:rFonts w:ascii="Times New Roman" w:hAnsi="Times New Roman" w:cs="Times New Roman"/>
        </w:rPr>
        <w:t xml:space="preserve">The </w:t>
      </w:r>
      <w:r w:rsidR="00AC53E5" w:rsidRPr="007113D5">
        <w:rPr>
          <w:rFonts w:ascii="Times New Roman" w:hAnsi="Times New Roman" w:cs="Times New Roman"/>
        </w:rPr>
        <w:t xml:space="preserve">Conference and Communications </w:t>
      </w:r>
      <w:r w:rsidR="00307130">
        <w:rPr>
          <w:rFonts w:ascii="Times New Roman" w:hAnsi="Times New Roman" w:cs="Times New Roman"/>
        </w:rPr>
        <w:t xml:space="preserve">Coordinator </w:t>
      </w:r>
      <w:r w:rsidR="004F78EF" w:rsidRPr="007113D5">
        <w:rPr>
          <w:rFonts w:ascii="Times New Roman" w:hAnsi="Times New Roman" w:cs="Times New Roman"/>
        </w:rPr>
        <w:t>helps oversee</w:t>
      </w:r>
      <w:r w:rsidRPr="007113D5">
        <w:rPr>
          <w:rFonts w:ascii="Times New Roman" w:hAnsi="Times New Roman" w:cs="Times New Roman"/>
        </w:rPr>
        <w:t xml:space="preserve"> the Natural Start Alliance annual conference, including the program,</w:t>
      </w:r>
      <w:r w:rsidR="00AC53E5" w:rsidRPr="007113D5">
        <w:rPr>
          <w:rFonts w:ascii="Times New Roman" w:hAnsi="Times New Roman" w:cs="Times New Roman"/>
        </w:rPr>
        <w:t xml:space="preserve"> venue,</w:t>
      </w:r>
      <w:r w:rsidRPr="007113D5">
        <w:rPr>
          <w:rFonts w:ascii="Times New Roman" w:hAnsi="Times New Roman" w:cs="Times New Roman"/>
        </w:rPr>
        <w:t xml:space="preserve"> </w:t>
      </w:r>
      <w:r w:rsidR="00100821" w:rsidRPr="007113D5">
        <w:rPr>
          <w:rFonts w:ascii="Times New Roman" w:hAnsi="Times New Roman" w:cs="Times New Roman"/>
        </w:rPr>
        <w:t xml:space="preserve">registration, sponsors, </w:t>
      </w:r>
      <w:r w:rsidRPr="007113D5">
        <w:rPr>
          <w:rFonts w:ascii="Times New Roman" w:hAnsi="Times New Roman" w:cs="Times New Roman"/>
        </w:rPr>
        <w:t xml:space="preserve">logistics, communications, volunteers, and other aspects of the conference. The </w:t>
      </w:r>
      <w:r w:rsidR="00307130">
        <w:rPr>
          <w:rFonts w:ascii="Times New Roman" w:hAnsi="Times New Roman" w:cs="Times New Roman"/>
        </w:rPr>
        <w:t xml:space="preserve">Coordinator </w:t>
      </w:r>
      <w:r w:rsidR="00AC53E5" w:rsidRPr="007113D5">
        <w:rPr>
          <w:rFonts w:ascii="Times New Roman" w:hAnsi="Times New Roman" w:cs="Times New Roman"/>
        </w:rPr>
        <w:t>also oversees content in all Natural Start communications, including</w:t>
      </w:r>
      <w:r w:rsidRPr="007113D5">
        <w:rPr>
          <w:rFonts w:ascii="Times New Roman" w:hAnsi="Times New Roman" w:cs="Times New Roman"/>
        </w:rPr>
        <w:t xml:space="preserve"> the website, social media,</w:t>
      </w:r>
      <w:r w:rsidR="00AC53E5" w:rsidRPr="007113D5">
        <w:rPr>
          <w:rFonts w:ascii="Times New Roman" w:hAnsi="Times New Roman" w:cs="Times New Roman"/>
        </w:rPr>
        <w:t xml:space="preserve"> newsletters, and promotional materials</w:t>
      </w:r>
      <w:r w:rsidRPr="007113D5">
        <w:rPr>
          <w:rFonts w:ascii="Times New Roman" w:hAnsi="Times New Roman" w:cs="Times New Roman"/>
        </w:rPr>
        <w:t xml:space="preserve">. In addition, the </w:t>
      </w:r>
      <w:r w:rsidR="00100821" w:rsidRPr="007113D5">
        <w:rPr>
          <w:rFonts w:ascii="Times New Roman" w:hAnsi="Times New Roman" w:cs="Times New Roman"/>
        </w:rPr>
        <w:t>Specialist</w:t>
      </w:r>
      <w:r w:rsidRPr="007113D5">
        <w:rPr>
          <w:rFonts w:ascii="Times New Roman" w:hAnsi="Times New Roman" w:cs="Times New Roman"/>
        </w:rPr>
        <w:t xml:space="preserve"> </w:t>
      </w:r>
      <w:r w:rsidR="00100821" w:rsidRPr="007113D5">
        <w:rPr>
          <w:rFonts w:ascii="Times New Roman" w:hAnsi="Times New Roman" w:cs="Times New Roman"/>
        </w:rPr>
        <w:t>works</w:t>
      </w:r>
      <w:r w:rsidRPr="007113D5">
        <w:rPr>
          <w:rFonts w:ascii="Times New Roman" w:hAnsi="Times New Roman" w:cs="Times New Roman"/>
        </w:rPr>
        <w:t xml:space="preserve"> with the Director and other staff to </w:t>
      </w:r>
      <w:r w:rsidR="00100821" w:rsidRPr="007113D5">
        <w:rPr>
          <w:rFonts w:ascii="Times New Roman" w:hAnsi="Times New Roman" w:cs="Times New Roman"/>
        </w:rPr>
        <w:t>advise on</w:t>
      </w:r>
      <w:r w:rsidRPr="007113D5">
        <w:rPr>
          <w:rFonts w:ascii="Times New Roman" w:hAnsi="Times New Roman" w:cs="Times New Roman"/>
        </w:rPr>
        <w:t xml:space="preserve"> strategy for Natural Start, provide support to Natural Start members and other audiences, and </w:t>
      </w:r>
      <w:r w:rsidR="00100821" w:rsidRPr="007113D5">
        <w:rPr>
          <w:rFonts w:ascii="Times New Roman" w:hAnsi="Times New Roman" w:cs="Times New Roman"/>
        </w:rPr>
        <w:t>represent the Natural Start Alliance in a variety of forums</w:t>
      </w:r>
      <w:r w:rsidRPr="007113D5">
        <w:rPr>
          <w:rFonts w:ascii="Times New Roman" w:hAnsi="Times New Roman" w:cs="Times New Roman"/>
        </w:rPr>
        <w:t>.</w:t>
      </w:r>
    </w:p>
    <w:p w14:paraId="51E80FB7" w14:textId="77777777" w:rsidR="002C6D04" w:rsidRPr="007113D5" w:rsidRDefault="002C6D04" w:rsidP="00014316">
      <w:pPr>
        <w:pStyle w:val="BodyText"/>
        <w:spacing w:before="4"/>
        <w:rPr>
          <w:rFonts w:ascii="Times New Roman" w:hAnsi="Times New Roman" w:cs="Times New Roman"/>
        </w:rPr>
      </w:pPr>
    </w:p>
    <w:p w14:paraId="4EAFBC17" w14:textId="77777777" w:rsidR="00100821" w:rsidRPr="007113D5" w:rsidRDefault="00100821" w:rsidP="00014316">
      <w:pPr>
        <w:pStyle w:val="BodyText"/>
        <w:spacing w:line="568" w:lineRule="auto"/>
        <w:ind w:right="969"/>
        <w:rPr>
          <w:rFonts w:ascii="Times New Roman" w:hAnsi="Times New Roman" w:cs="Times New Roman"/>
        </w:rPr>
      </w:pPr>
      <w:r w:rsidRPr="007113D5">
        <w:rPr>
          <w:rFonts w:ascii="Times New Roman" w:hAnsi="Times New Roman" w:cs="Times New Roman"/>
        </w:rPr>
        <w:t xml:space="preserve">This is a full-time </w:t>
      </w:r>
      <w:r w:rsidR="00A10204" w:rsidRPr="007113D5">
        <w:rPr>
          <w:rFonts w:ascii="Times New Roman" w:hAnsi="Times New Roman" w:cs="Times New Roman"/>
        </w:rPr>
        <w:t xml:space="preserve">position. </w:t>
      </w:r>
    </w:p>
    <w:p w14:paraId="46CFABAD" w14:textId="77777777" w:rsidR="002C6D04" w:rsidRPr="007113D5" w:rsidRDefault="00A10204" w:rsidP="00014316">
      <w:pPr>
        <w:pStyle w:val="BodyText"/>
        <w:spacing w:line="568" w:lineRule="auto"/>
        <w:ind w:right="969"/>
        <w:rPr>
          <w:rFonts w:ascii="Times New Roman" w:hAnsi="Times New Roman" w:cs="Times New Roman"/>
        </w:rPr>
      </w:pPr>
      <w:r w:rsidRPr="007113D5">
        <w:rPr>
          <w:rFonts w:ascii="Times New Roman" w:hAnsi="Times New Roman" w:cs="Times New Roman"/>
          <w:u w:val="single"/>
        </w:rPr>
        <w:t>MAJOR RESPONSIBILITIES</w:t>
      </w:r>
      <w:r w:rsidRPr="007113D5">
        <w:rPr>
          <w:rFonts w:ascii="Times New Roman" w:hAnsi="Times New Roman" w:cs="Times New Roman"/>
        </w:rPr>
        <w:t>:</w:t>
      </w:r>
    </w:p>
    <w:p w14:paraId="27F9E637" w14:textId="3217AB4F" w:rsidR="002C6D04" w:rsidRPr="007113D5" w:rsidRDefault="004F78EF">
      <w:pPr>
        <w:pStyle w:val="ListParagraph"/>
        <w:numPr>
          <w:ilvl w:val="0"/>
          <w:numId w:val="2"/>
        </w:numPr>
        <w:tabs>
          <w:tab w:val="left" w:pos="820"/>
        </w:tabs>
        <w:spacing w:before="1"/>
        <w:rPr>
          <w:rFonts w:ascii="Times New Roman" w:hAnsi="Times New Roman" w:cs="Times New Roman"/>
        </w:rPr>
      </w:pPr>
      <w:r w:rsidRPr="007113D5">
        <w:rPr>
          <w:rFonts w:ascii="Times New Roman" w:hAnsi="Times New Roman" w:cs="Times New Roman"/>
        </w:rPr>
        <w:t>Assists with</w:t>
      </w:r>
      <w:r w:rsidR="00A10204" w:rsidRPr="007113D5">
        <w:rPr>
          <w:rFonts w:ascii="Times New Roman" w:hAnsi="Times New Roman" w:cs="Times New Roman"/>
        </w:rPr>
        <w:t xml:space="preserve"> the annual Natural Start Alliance Conference</w:t>
      </w:r>
      <w:r w:rsidR="00A10204" w:rsidRPr="007113D5">
        <w:rPr>
          <w:rFonts w:ascii="Times New Roman" w:hAnsi="Times New Roman" w:cs="Times New Roman"/>
          <w:spacing w:val="-14"/>
        </w:rPr>
        <w:t xml:space="preserve"> </w:t>
      </w:r>
      <w:r w:rsidR="00100821" w:rsidRPr="007113D5">
        <w:rPr>
          <w:rFonts w:ascii="Times New Roman" w:hAnsi="Times New Roman" w:cs="Times New Roman"/>
        </w:rPr>
        <w:t>(45</w:t>
      </w:r>
      <w:r w:rsidR="00A10204" w:rsidRPr="007113D5">
        <w:rPr>
          <w:rFonts w:ascii="Times New Roman" w:hAnsi="Times New Roman" w:cs="Times New Roman"/>
        </w:rPr>
        <w:t>%)</w:t>
      </w:r>
    </w:p>
    <w:p w14:paraId="390181B4" w14:textId="77777777" w:rsidR="00F852A5" w:rsidRPr="007113D5" w:rsidRDefault="00F852A5">
      <w:pPr>
        <w:pStyle w:val="ListParagraph"/>
        <w:numPr>
          <w:ilvl w:val="1"/>
          <w:numId w:val="2"/>
        </w:numPr>
        <w:tabs>
          <w:tab w:val="left" w:pos="1539"/>
          <w:tab w:val="left" w:pos="1540"/>
        </w:tabs>
        <w:spacing w:before="47" w:line="285" w:lineRule="auto"/>
        <w:ind w:right="331"/>
        <w:rPr>
          <w:rFonts w:ascii="Times New Roman" w:hAnsi="Times New Roman" w:cs="Times New Roman"/>
        </w:rPr>
      </w:pPr>
      <w:r w:rsidRPr="007113D5">
        <w:rPr>
          <w:rFonts w:ascii="Times New Roman" w:hAnsi="Times New Roman" w:cs="Times New Roman"/>
        </w:rPr>
        <w:t>Works in collaboration with Natural Start Director and contractors to secure conference venue</w:t>
      </w:r>
    </w:p>
    <w:p w14:paraId="09D9B94D" w14:textId="395A718B" w:rsidR="002C6D04" w:rsidRPr="007113D5" w:rsidRDefault="00A10204">
      <w:pPr>
        <w:pStyle w:val="ListParagraph"/>
        <w:numPr>
          <w:ilvl w:val="1"/>
          <w:numId w:val="2"/>
        </w:numPr>
        <w:tabs>
          <w:tab w:val="left" w:pos="1539"/>
          <w:tab w:val="left" w:pos="1540"/>
        </w:tabs>
        <w:spacing w:before="47" w:line="285" w:lineRule="auto"/>
        <w:ind w:right="331"/>
        <w:rPr>
          <w:rFonts w:ascii="Times New Roman" w:hAnsi="Times New Roman" w:cs="Times New Roman"/>
        </w:rPr>
      </w:pPr>
      <w:r w:rsidRPr="007113D5">
        <w:rPr>
          <w:rFonts w:ascii="Times New Roman" w:hAnsi="Times New Roman" w:cs="Times New Roman"/>
        </w:rPr>
        <w:t>Assists</w:t>
      </w:r>
      <w:r w:rsidRPr="007113D5">
        <w:rPr>
          <w:rFonts w:ascii="Times New Roman" w:hAnsi="Times New Roman" w:cs="Times New Roman"/>
          <w:spacing w:val="-7"/>
        </w:rPr>
        <w:t xml:space="preserve"> </w:t>
      </w:r>
      <w:r w:rsidRPr="007113D5">
        <w:rPr>
          <w:rFonts w:ascii="Times New Roman" w:hAnsi="Times New Roman" w:cs="Times New Roman"/>
        </w:rPr>
        <w:t>with</w:t>
      </w:r>
      <w:r w:rsidRPr="007113D5">
        <w:rPr>
          <w:rFonts w:ascii="Times New Roman" w:hAnsi="Times New Roman" w:cs="Times New Roman"/>
          <w:spacing w:val="-6"/>
        </w:rPr>
        <w:t xml:space="preserve"> </w:t>
      </w:r>
      <w:r w:rsidRPr="007113D5">
        <w:rPr>
          <w:rFonts w:ascii="Times New Roman" w:hAnsi="Times New Roman" w:cs="Times New Roman"/>
        </w:rPr>
        <w:t>the</w:t>
      </w:r>
      <w:r w:rsidRPr="007113D5">
        <w:rPr>
          <w:rFonts w:ascii="Times New Roman" w:hAnsi="Times New Roman" w:cs="Times New Roman"/>
          <w:spacing w:val="-6"/>
        </w:rPr>
        <w:t xml:space="preserve"> </w:t>
      </w:r>
      <w:r w:rsidRPr="007113D5">
        <w:rPr>
          <w:rFonts w:ascii="Times New Roman" w:hAnsi="Times New Roman" w:cs="Times New Roman"/>
        </w:rPr>
        <w:t>development</w:t>
      </w:r>
      <w:r w:rsidRPr="007113D5">
        <w:rPr>
          <w:rFonts w:ascii="Times New Roman" w:hAnsi="Times New Roman" w:cs="Times New Roman"/>
          <w:spacing w:val="-6"/>
        </w:rPr>
        <w:t xml:space="preserve"> </w:t>
      </w:r>
      <w:r w:rsidRPr="007113D5">
        <w:rPr>
          <w:rFonts w:ascii="Times New Roman" w:hAnsi="Times New Roman" w:cs="Times New Roman"/>
        </w:rPr>
        <w:t>of</w:t>
      </w:r>
      <w:r w:rsidRPr="007113D5">
        <w:rPr>
          <w:rFonts w:ascii="Times New Roman" w:hAnsi="Times New Roman" w:cs="Times New Roman"/>
          <w:spacing w:val="-6"/>
        </w:rPr>
        <w:t xml:space="preserve"> </w:t>
      </w:r>
      <w:r w:rsidRPr="007113D5">
        <w:rPr>
          <w:rFonts w:ascii="Times New Roman" w:hAnsi="Times New Roman" w:cs="Times New Roman"/>
        </w:rPr>
        <w:t>the</w:t>
      </w:r>
      <w:r w:rsidRPr="007113D5">
        <w:rPr>
          <w:rFonts w:ascii="Times New Roman" w:hAnsi="Times New Roman" w:cs="Times New Roman"/>
          <w:spacing w:val="-6"/>
        </w:rPr>
        <w:t xml:space="preserve"> </w:t>
      </w:r>
      <w:r w:rsidRPr="007113D5">
        <w:rPr>
          <w:rFonts w:ascii="Times New Roman" w:hAnsi="Times New Roman" w:cs="Times New Roman"/>
        </w:rPr>
        <w:t>conference</w:t>
      </w:r>
      <w:r w:rsidRPr="007113D5">
        <w:rPr>
          <w:rFonts w:ascii="Times New Roman" w:hAnsi="Times New Roman" w:cs="Times New Roman"/>
          <w:spacing w:val="-6"/>
        </w:rPr>
        <w:t xml:space="preserve"> </w:t>
      </w:r>
      <w:r w:rsidRPr="007113D5">
        <w:rPr>
          <w:rFonts w:ascii="Times New Roman" w:hAnsi="Times New Roman" w:cs="Times New Roman"/>
        </w:rPr>
        <w:t>program</w:t>
      </w:r>
      <w:r w:rsidR="00951D22" w:rsidRPr="007113D5">
        <w:rPr>
          <w:rFonts w:ascii="Times New Roman" w:hAnsi="Times New Roman" w:cs="Times New Roman"/>
        </w:rPr>
        <w:t>, including the selection of conference sessions</w:t>
      </w:r>
    </w:p>
    <w:p w14:paraId="00A66976" w14:textId="77777777" w:rsidR="002C6D04" w:rsidRPr="007113D5" w:rsidRDefault="00A10204">
      <w:pPr>
        <w:pStyle w:val="ListParagraph"/>
        <w:numPr>
          <w:ilvl w:val="1"/>
          <w:numId w:val="2"/>
        </w:numPr>
        <w:tabs>
          <w:tab w:val="left" w:pos="1539"/>
          <w:tab w:val="left" w:pos="1540"/>
        </w:tabs>
        <w:spacing w:line="285" w:lineRule="auto"/>
        <w:ind w:right="429"/>
        <w:rPr>
          <w:rFonts w:ascii="Times New Roman" w:hAnsi="Times New Roman" w:cs="Times New Roman"/>
        </w:rPr>
      </w:pPr>
      <w:r w:rsidRPr="007113D5">
        <w:rPr>
          <w:rFonts w:ascii="Times New Roman" w:hAnsi="Times New Roman" w:cs="Times New Roman"/>
        </w:rPr>
        <w:t>Coordinates all conference-related communications, including monthly conference</w:t>
      </w:r>
      <w:r w:rsidRPr="007113D5">
        <w:rPr>
          <w:rFonts w:ascii="Times New Roman" w:hAnsi="Times New Roman" w:cs="Times New Roman"/>
          <w:spacing w:val="-9"/>
        </w:rPr>
        <w:t xml:space="preserve"> </w:t>
      </w:r>
      <w:r w:rsidRPr="007113D5">
        <w:rPr>
          <w:rFonts w:ascii="Times New Roman" w:hAnsi="Times New Roman" w:cs="Times New Roman"/>
        </w:rPr>
        <w:t>calls,</w:t>
      </w:r>
      <w:r w:rsidRPr="007113D5">
        <w:rPr>
          <w:rFonts w:ascii="Times New Roman" w:hAnsi="Times New Roman" w:cs="Times New Roman"/>
          <w:spacing w:val="-8"/>
        </w:rPr>
        <w:t xml:space="preserve"> </w:t>
      </w:r>
      <w:r w:rsidRPr="007113D5">
        <w:rPr>
          <w:rFonts w:ascii="Times New Roman" w:hAnsi="Times New Roman" w:cs="Times New Roman"/>
        </w:rPr>
        <w:t>conference</w:t>
      </w:r>
      <w:r w:rsidRPr="007113D5">
        <w:rPr>
          <w:rFonts w:ascii="Times New Roman" w:hAnsi="Times New Roman" w:cs="Times New Roman"/>
          <w:spacing w:val="-9"/>
        </w:rPr>
        <w:t xml:space="preserve"> </w:t>
      </w:r>
      <w:r w:rsidRPr="007113D5">
        <w:rPr>
          <w:rFonts w:ascii="Times New Roman" w:hAnsi="Times New Roman" w:cs="Times New Roman"/>
        </w:rPr>
        <w:t>promotion,</w:t>
      </w:r>
      <w:r w:rsidRPr="007113D5">
        <w:rPr>
          <w:rFonts w:ascii="Times New Roman" w:hAnsi="Times New Roman" w:cs="Times New Roman"/>
          <w:spacing w:val="-8"/>
        </w:rPr>
        <w:t xml:space="preserve"> </w:t>
      </w:r>
      <w:r w:rsidRPr="007113D5">
        <w:rPr>
          <w:rFonts w:ascii="Times New Roman" w:hAnsi="Times New Roman" w:cs="Times New Roman"/>
        </w:rPr>
        <w:t>and</w:t>
      </w:r>
      <w:r w:rsidRPr="007113D5">
        <w:rPr>
          <w:rFonts w:ascii="Times New Roman" w:hAnsi="Times New Roman" w:cs="Times New Roman"/>
          <w:spacing w:val="-9"/>
        </w:rPr>
        <w:t xml:space="preserve"> </w:t>
      </w:r>
      <w:r w:rsidRPr="007113D5">
        <w:rPr>
          <w:rFonts w:ascii="Times New Roman" w:hAnsi="Times New Roman" w:cs="Times New Roman"/>
        </w:rPr>
        <w:t>communications</w:t>
      </w:r>
      <w:r w:rsidRPr="007113D5">
        <w:rPr>
          <w:rFonts w:ascii="Times New Roman" w:hAnsi="Times New Roman" w:cs="Times New Roman"/>
          <w:spacing w:val="-8"/>
        </w:rPr>
        <w:t xml:space="preserve"> </w:t>
      </w:r>
      <w:r w:rsidRPr="007113D5">
        <w:rPr>
          <w:rFonts w:ascii="Times New Roman" w:hAnsi="Times New Roman" w:cs="Times New Roman"/>
        </w:rPr>
        <w:t>with</w:t>
      </w:r>
      <w:r w:rsidRPr="007113D5">
        <w:rPr>
          <w:rFonts w:ascii="Times New Roman" w:hAnsi="Times New Roman" w:cs="Times New Roman"/>
          <w:spacing w:val="-9"/>
        </w:rPr>
        <w:t xml:space="preserve"> </w:t>
      </w:r>
      <w:r w:rsidRPr="007113D5">
        <w:rPr>
          <w:rFonts w:ascii="Times New Roman" w:hAnsi="Times New Roman" w:cs="Times New Roman"/>
        </w:rPr>
        <w:t>presenters, exhibitors, and</w:t>
      </w:r>
      <w:r w:rsidRPr="007113D5">
        <w:rPr>
          <w:rFonts w:ascii="Times New Roman" w:hAnsi="Times New Roman" w:cs="Times New Roman"/>
          <w:spacing w:val="-3"/>
        </w:rPr>
        <w:t xml:space="preserve"> </w:t>
      </w:r>
      <w:r w:rsidRPr="007113D5">
        <w:rPr>
          <w:rFonts w:ascii="Times New Roman" w:hAnsi="Times New Roman" w:cs="Times New Roman"/>
        </w:rPr>
        <w:t>participants</w:t>
      </w:r>
    </w:p>
    <w:p w14:paraId="0B2886F9" w14:textId="77777777" w:rsidR="00F852A5" w:rsidRPr="007113D5" w:rsidRDefault="00F852A5">
      <w:pPr>
        <w:pStyle w:val="ListParagraph"/>
        <w:numPr>
          <w:ilvl w:val="1"/>
          <w:numId w:val="2"/>
        </w:numPr>
        <w:tabs>
          <w:tab w:val="left" w:pos="1539"/>
          <w:tab w:val="left" w:pos="1540"/>
        </w:tabs>
        <w:spacing w:line="285" w:lineRule="auto"/>
        <w:ind w:right="429"/>
        <w:rPr>
          <w:rFonts w:ascii="Times New Roman" w:hAnsi="Times New Roman" w:cs="Times New Roman"/>
        </w:rPr>
      </w:pPr>
      <w:r w:rsidRPr="007113D5">
        <w:rPr>
          <w:rFonts w:ascii="Times New Roman" w:hAnsi="Times New Roman" w:cs="Times New Roman"/>
        </w:rPr>
        <w:t xml:space="preserve">Helps secure conference sponsors and serves as their primary point of contact </w:t>
      </w:r>
    </w:p>
    <w:p w14:paraId="2CCEAD4A" w14:textId="6D83E13D" w:rsidR="002C6D04" w:rsidRPr="007113D5" w:rsidRDefault="00A10204">
      <w:pPr>
        <w:pStyle w:val="ListParagraph"/>
        <w:numPr>
          <w:ilvl w:val="1"/>
          <w:numId w:val="2"/>
        </w:numPr>
        <w:tabs>
          <w:tab w:val="left" w:pos="1540"/>
        </w:tabs>
        <w:spacing w:line="285" w:lineRule="auto"/>
        <w:ind w:right="282"/>
        <w:jc w:val="both"/>
        <w:rPr>
          <w:rFonts w:ascii="Times New Roman" w:hAnsi="Times New Roman" w:cs="Times New Roman"/>
        </w:rPr>
      </w:pPr>
      <w:r w:rsidRPr="007113D5">
        <w:rPr>
          <w:rFonts w:ascii="Times New Roman" w:hAnsi="Times New Roman" w:cs="Times New Roman"/>
        </w:rPr>
        <w:t>Oversees</w:t>
      </w:r>
      <w:r w:rsidRPr="007113D5">
        <w:rPr>
          <w:rFonts w:ascii="Times New Roman" w:hAnsi="Times New Roman" w:cs="Times New Roman"/>
          <w:spacing w:val="-8"/>
        </w:rPr>
        <w:t xml:space="preserve"> </w:t>
      </w:r>
      <w:r w:rsidRPr="007113D5">
        <w:rPr>
          <w:rFonts w:ascii="Times New Roman" w:hAnsi="Times New Roman" w:cs="Times New Roman"/>
        </w:rPr>
        <w:t>A/V,</w:t>
      </w:r>
      <w:r w:rsidRPr="007113D5">
        <w:rPr>
          <w:rFonts w:ascii="Times New Roman" w:hAnsi="Times New Roman" w:cs="Times New Roman"/>
          <w:spacing w:val="-8"/>
        </w:rPr>
        <w:t xml:space="preserve"> </w:t>
      </w:r>
      <w:r w:rsidRPr="007113D5">
        <w:rPr>
          <w:rFonts w:ascii="Times New Roman" w:hAnsi="Times New Roman" w:cs="Times New Roman"/>
        </w:rPr>
        <w:t>catering,</w:t>
      </w:r>
      <w:r w:rsidRPr="007113D5">
        <w:rPr>
          <w:rFonts w:ascii="Times New Roman" w:hAnsi="Times New Roman" w:cs="Times New Roman"/>
          <w:spacing w:val="-7"/>
        </w:rPr>
        <w:t xml:space="preserve"> </w:t>
      </w:r>
      <w:r w:rsidRPr="007113D5">
        <w:rPr>
          <w:rFonts w:ascii="Times New Roman" w:hAnsi="Times New Roman" w:cs="Times New Roman"/>
        </w:rPr>
        <w:t>signage,</w:t>
      </w:r>
      <w:r w:rsidRPr="007113D5">
        <w:rPr>
          <w:rFonts w:ascii="Times New Roman" w:hAnsi="Times New Roman" w:cs="Times New Roman"/>
          <w:spacing w:val="-8"/>
        </w:rPr>
        <w:t xml:space="preserve"> </w:t>
      </w:r>
      <w:r w:rsidRPr="007113D5">
        <w:rPr>
          <w:rFonts w:ascii="Times New Roman" w:hAnsi="Times New Roman" w:cs="Times New Roman"/>
        </w:rPr>
        <w:t>seating</w:t>
      </w:r>
      <w:r w:rsidRPr="007113D5">
        <w:rPr>
          <w:rFonts w:ascii="Times New Roman" w:hAnsi="Times New Roman" w:cs="Times New Roman"/>
          <w:spacing w:val="-8"/>
        </w:rPr>
        <w:t xml:space="preserve"> </w:t>
      </w:r>
      <w:r w:rsidRPr="007113D5">
        <w:rPr>
          <w:rFonts w:ascii="Times New Roman" w:hAnsi="Times New Roman" w:cs="Times New Roman"/>
        </w:rPr>
        <w:t>arrangements,</w:t>
      </w:r>
      <w:r w:rsidRPr="007113D5">
        <w:rPr>
          <w:rFonts w:ascii="Times New Roman" w:hAnsi="Times New Roman" w:cs="Times New Roman"/>
          <w:spacing w:val="-7"/>
        </w:rPr>
        <w:t xml:space="preserve"> </w:t>
      </w:r>
      <w:r w:rsidRPr="007113D5">
        <w:rPr>
          <w:rFonts w:ascii="Times New Roman" w:hAnsi="Times New Roman" w:cs="Times New Roman"/>
        </w:rPr>
        <w:t>and</w:t>
      </w:r>
      <w:r w:rsidRPr="007113D5">
        <w:rPr>
          <w:rFonts w:ascii="Times New Roman" w:hAnsi="Times New Roman" w:cs="Times New Roman"/>
          <w:spacing w:val="-8"/>
        </w:rPr>
        <w:t xml:space="preserve"> </w:t>
      </w:r>
      <w:r w:rsidRPr="007113D5">
        <w:rPr>
          <w:rFonts w:ascii="Times New Roman" w:hAnsi="Times New Roman" w:cs="Times New Roman"/>
        </w:rPr>
        <w:t>other</w:t>
      </w:r>
      <w:r w:rsidRPr="007113D5">
        <w:rPr>
          <w:rFonts w:ascii="Times New Roman" w:hAnsi="Times New Roman" w:cs="Times New Roman"/>
          <w:spacing w:val="-7"/>
        </w:rPr>
        <w:t xml:space="preserve"> </w:t>
      </w:r>
      <w:r w:rsidRPr="007113D5">
        <w:rPr>
          <w:rFonts w:ascii="Times New Roman" w:hAnsi="Times New Roman" w:cs="Times New Roman"/>
        </w:rPr>
        <w:t xml:space="preserve">day-of-event needs, and works with NAAEE </w:t>
      </w:r>
      <w:r w:rsidR="00624737">
        <w:rPr>
          <w:rFonts w:ascii="Times New Roman" w:hAnsi="Times New Roman" w:cs="Times New Roman"/>
        </w:rPr>
        <w:t xml:space="preserve">and the Natural Start </w:t>
      </w:r>
      <w:r w:rsidRPr="007113D5">
        <w:rPr>
          <w:rFonts w:ascii="Times New Roman" w:hAnsi="Times New Roman" w:cs="Times New Roman"/>
        </w:rPr>
        <w:t>staff and consultants to make sure all deadlines are</w:t>
      </w:r>
      <w:r w:rsidRPr="007113D5">
        <w:rPr>
          <w:rFonts w:ascii="Times New Roman" w:hAnsi="Times New Roman" w:cs="Times New Roman"/>
          <w:spacing w:val="-2"/>
        </w:rPr>
        <w:t xml:space="preserve"> </w:t>
      </w:r>
      <w:r w:rsidRPr="007113D5">
        <w:rPr>
          <w:rFonts w:ascii="Times New Roman" w:hAnsi="Times New Roman" w:cs="Times New Roman"/>
        </w:rPr>
        <w:t>met</w:t>
      </w:r>
    </w:p>
    <w:p w14:paraId="0FDAC305" w14:textId="77777777" w:rsidR="002C6D04" w:rsidRPr="007113D5" w:rsidRDefault="00A10204">
      <w:pPr>
        <w:pStyle w:val="ListParagraph"/>
        <w:numPr>
          <w:ilvl w:val="1"/>
          <w:numId w:val="2"/>
        </w:numPr>
        <w:tabs>
          <w:tab w:val="left" w:pos="1539"/>
          <w:tab w:val="left" w:pos="1540"/>
        </w:tabs>
        <w:spacing w:line="285" w:lineRule="auto"/>
        <w:ind w:right="441"/>
        <w:rPr>
          <w:rFonts w:ascii="Times New Roman" w:hAnsi="Times New Roman" w:cs="Times New Roman"/>
        </w:rPr>
      </w:pPr>
      <w:r w:rsidRPr="007113D5">
        <w:rPr>
          <w:rFonts w:ascii="Times New Roman" w:hAnsi="Times New Roman" w:cs="Times New Roman"/>
        </w:rPr>
        <w:t>Serves</w:t>
      </w:r>
      <w:r w:rsidRPr="007113D5">
        <w:rPr>
          <w:rFonts w:ascii="Times New Roman" w:hAnsi="Times New Roman" w:cs="Times New Roman"/>
          <w:spacing w:val="-7"/>
        </w:rPr>
        <w:t xml:space="preserve"> </w:t>
      </w:r>
      <w:r w:rsidRPr="007113D5">
        <w:rPr>
          <w:rFonts w:ascii="Times New Roman" w:hAnsi="Times New Roman" w:cs="Times New Roman"/>
        </w:rPr>
        <w:t>as</w:t>
      </w:r>
      <w:r w:rsidRPr="007113D5">
        <w:rPr>
          <w:rFonts w:ascii="Times New Roman" w:hAnsi="Times New Roman" w:cs="Times New Roman"/>
          <w:spacing w:val="-6"/>
        </w:rPr>
        <w:t xml:space="preserve"> </w:t>
      </w:r>
      <w:r w:rsidRPr="007113D5">
        <w:rPr>
          <w:rFonts w:ascii="Times New Roman" w:hAnsi="Times New Roman" w:cs="Times New Roman"/>
        </w:rPr>
        <w:t>main</w:t>
      </w:r>
      <w:r w:rsidRPr="007113D5">
        <w:rPr>
          <w:rFonts w:ascii="Times New Roman" w:hAnsi="Times New Roman" w:cs="Times New Roman"/>
          <w:spacing w:val="-6"/>
        </w:rPr>
        <w:t xml:space="preserve"> </w:t>
      </w:r>
      <w:r w:rsidRPr="007113D5">
        <w:rPr>
          <w:rFonts w:ascii="Times New Roman" w:hAnsi="Times New Roman" w:cs="Times New Roman"/>
        </w:rPr>
        <w:t>point</w:t>
      </w:r>
      <w:r w:rsidRPr="007113D5">
        <w:rPr>
          <w:rFonts w:ascii="Times New Roman" w:hAnsi="Times New Roman" w:cs="Times New Roman"/>
          <w:spacing w:val="-6"/>
        </w:rPr>
        <w:t xml:space="preserve"> </w:t>
      </w:r>
      <w:r w:rsidRPr="007113D5">
        <w:rPr>
          <w:rFonts w:ascii="Times New Roman" w:hAnsi="Times New Roman" w:cs="Times New Roman"/>
        </w:rPr>
        <w:t>of</w:t>
      </w:r>
      <w:r w:rsidRPr="007113D5">
        <w:rPr>
          <w:rFonts w:ascii="Times New Roman" w:hAnsi="Times New Roman" w:cs="Times New Roman"/>
          <w:spacing w:val="-6"/>
        </w:rPr>
        <w:t xml:space="preserve"> </w:t>
      </w:r>
      <w:r w:rsidRPr="007113D5">
        <w:rPr>
          <w:rFonts w:ascii="Times New Roman" w:hAnsi="Times New Roman" w:cs="Times New Roman"/>
        </w:rPr>
        <w:t>contact</w:t>
      </w:r>
      <w:r w:rsidRPr="007113D5">
        <w:rPr>
          <w:rFonts w:ascii="Times New Roman" w:hAnsi="Times New Roman" w:cs="Times New Roman"/>
          <w:spacing w:val="-6"/>
        </w:rPr>
        <w:t xml:space="preserve"> </w:t>
      </w:r>
      <w:r w:rsidRPr="007113D5">
        <w:rPr>
          <w:rFonts w:ascii="Times New Roman" w:hAnsi="Times New Roman" w:cs="Times New Roman"/>
        </w:rPr>
        <w:t>for</w:t>
      </w:r>
      <w:r w:rsidRPr="007113D5">
        <w:rPr>
          <w:rFonts w:ascii="Times New Roman" w:hAnsi="Times New Roman" w:cs="Times New Roman"/>
          <w:spacing w:val="-6"/>
        </w:rPr>
        <w:t xml:space="preserve"> </w:t>
      </w:r>
      <w:r w:rsidRPr="007113D5">
        <w:rPr>
          <w:rFonts w:ascii="Times New Roman" w:hAnsi="Times New Roman" w:cs="Times New Roman"/>
        </w:rPr>
        <w:t>conference</w:t>
      </w:r>
      <w:r w:rsidRPr="007113D5">
        <w:rPr>
          <w:rFonts w:ascii="Times New Roman" w:hAnsi="Times New Roman" w:cs="Times New Roman"/>
          <w:spacing w:val="-6"/>
        </w:rPr>
        <w:t xml:space="preserve"> </w:t>
      </w:r>
      <w:r w:rsidRPr="007113D5">
        <w:rPr>
          <w:rFonts w:ascii="Times New Roman" w:hAnsi="Times New Roman" w:cs="Times New Roman"/>
        </w:rPr>
        <w:t>venue</w:t>
      </w:r>
      <w:r w:rsidRPr="007113D5">
        <w:rPr>
          <w:rFonts w:ascii="Times New Roman" w:hAnsi="Times New Roman" w:cs="Times New Roman"/>
          <w:spacing w:val="-6"/>
        </w:rPr>
        <w:t xml:space="preserve"> </w:t>
      </w:r>
      <w:r w:rsidRPr="007113D5">
        <w:rPr>
          <w:rFonts w:ascii="Times New Roman" w:hAnsi="Times New Roman" w:cs="Times New Roman"/>
        </w:rPr>
        <w:t>representatives,</w:t>
      </w:r>
      <w:r w:rsidRPr="007113D5">
        <w:rPr>
          <w:rFonts w:ascii="Times New Roman" w:hAnsi="Times New Roman" w:cs="Times New Roman"/>
          <w:spacing w:val="-6"/>
        </w:rPr>
        <w:t xml:space="preserve"> </w:t>
      </w:r>
      <w:r w:rsidRPr="007113D5">
        <w:rPr>
          <w:rFonts w:ascii="Times New Roman" w:hAnsi="Times New Roman" w:cs="Times New Roman"/>
        </w:rPr>
        <w:t xml:space="preserve">partner </w:t>
      </w:r>
      <w:r w:rsidRPr="007113D5">
        <w:rPr>
          <w:rFonts w:ascii="Times New Roman" w:hAnsi="Times New Roman" w:cs="Times New Roman"/>
        </w:rPr>
        <w:lastRenderedPageBreak/>
        <w:t>organizations, consultants, presenters, and</w:t>
      </w:r>
      <w:r w:rsidRPr="007113D5">
        <w:rPr>
          <w:rFonts w:ascii="Times New Roman" w:hAnsi="Times New Roman" w:cs="Times New Roman"/>
          <w:spacing w:val="-9"/>
        </w:rPr>
        <w:t xml:space="preserve"> </w:t>
      </w:r>
      <w:r w:rsidRPr="007113D5">
        <w:rPr>
          <w:rFonts w:ascii="Times New Roman" w:hAnsi="Times New Roman" w:cs="Times New Roman"/>
        </w:rPr>
        <w:t>participants</w:t>
      </w:r>
    </w:p>
    <w:p w14:paraId="56784B74" w14:textId="77777777" w:rsidR="002C6D04" w:rsidRPr="007113D5" w:rsidRDefault="00A10204">
      <w:pPr>
        <w:pStyle w:val="ListParagraph"/>
        <w:numPr>
          <w:ilvl w:val="1"/>
          <w:numId w:val="2"/>
        </w:numPr>
        <w:tabs>
          <w:tab w:val="left" w:pos="1539"/>
          <w:tab w:val="left" w:pos="1540"/>
        </w:tabs>
        <w:spacing w:line="251" w:lineRule="exact"/>
        <w:rPr>
          <w:rFonts w:ascii="Times New Roman" w:hAnsi="Times New Roman" w:cs="Times New Roman"/>
        </w:rPr>
      </w:pPr>
      <w:r w:rsidRPr="007113D5">
        <w:rPr>
          <w:rFonts w:ascii="Times New Roman" w:hAnsi="Times New Roman" w:cs="Times New Roman"/>
        </w:rPr>
        <w:t>Manages</w:t>
      </w:r>
      <w:r w:rsidRPr="007113D5">
        <w:rPr>
          <w:rFonts w:ascii="Times New Roman" w:hAnsi="Times New Roman" w:cs="Times New Roman"/>
          <w:spacing w:val="-6"/>
        </w:rPr>
        <w:t xml:space="preserve"> </w:t>
      </w:r>
      <w:r w:rsidRPr="007113D5">
        <w:rPr>
          <w:rFonts w:ascii="Times New Roman" w:hAnsi="Times New Roman" w:cs="Times New Roman"/>
        </w:rPr>
        <w:t>conference</w:t>
      </w:r>
      <w:r w:rsidRPr="007113D5">
        <w:rPr>
          <w:rFonts w:ascii="Times New Roman" w:hAnsi="Times New Roman" w:cs="Times New Roman"/>
          <w:spacing w:val="-6"/>
        </w:rPr>
        <w:t xml:space="preserve"> </w:t>
      </w:r>
      <w:r w:rsidRPr="007113D5">
        <w:rPr>
          <w:rFonts w:ascii="Times New Roman" w:hAnsi="Times New Roman" w:cs="Times New Roman"/>
        </w:rPr>
        <w:t>volunteers</w:t>
      </w:r>
      <w:r w:rsidRPr="007113D5">
        <w:rPr>
          <w:rFonts w:ascii="Times New Roman" w:hAnsi="Times New Roman" w:cs="Times New Roman"/>
          <w:spacing w:val="-5"/>
        </w:rPr>
        <w:t xml:space="preserve"> </w:t>
      </w:r>
      <w:r w:rsidRPr="007113D5">
        <w:rPr>
          <w:rFonts w:ascii="Times New Roman" w:hAnsi="Times New Roman" w:cs="Times New Roman"/>
        </w:rPr>
        <w:t>in</w:t>
      </w:r>
      <w:r w:rsidRPr="007113D5">
        <w:rPr>
          <w:rFonts w:ascii="Times New Roman" w:hAnsi="Times New Roman" w:cs="Times New Roman"/>
          <w:spacing w:val="-6"/>
        </w:rPr>
        <w:t xml:space="preserve"> </w:t>
      </w:r>
      <w:r w:rsidRPr="007113D5">
        <w:rPr>
          <w:rFonts w:ascii="Times New Roman" w:hAnsi="Times New Roman" w:cs="Times New Roman"/>
        </w:rPr>
        <w:t>collaboration</w:t>
      </w:r>
      <w:r w:rsidRPr="007113D5">
        <w:rPr>
          <w:rFonts w:ascii="Times New Roman" w:hAnsi="Times New Roman" w:cs="Times New Roman"/>
          <w:spacing w:val="-6"/>
        </w:rPr>
        <w:t xml:space="preserve"> </w:t>
      </w:r>
      <w:r w:rsidRPr="007113D5">
        <w:rPr>
          <w:rFonts w:ascii="Times New Roman" w:hAnsi="Times New Roman" w:cs="Times New Roman"/>
        </w:rPr>
        <w:t>with</w:t>
      </w:r>
      <w:r w:rsidRPr="007113D5">
        <w:rPr>
          <w:rFonts w:ascii="Times New Roman" w:hAnsi="Times New Roman" w:cs="Times New Roman"/>
          <w:spacing w:val="-5"/>
        </w:rPr>
        <w:t xml:space="preserve"> </w:t>
      </w:r>
      <w:r w:rsidRPr="007113D5">
        <w:rPr>
          <w:rFonts w:ascii="Times New Roman" w:hAnsi="Times New Roman" w:cs="Times New Roman"/>
        </w:rPr>
        <w:t>local</w:t>
      </w:r>
      <w:r w:rsidRPr="007113D5">
        <w:rPr>
          <w:rFonts w:ascii="Times New Roman" w:hAnsi="Times New Roman" w:cs="Times New Roman"/>
          <w:spacing w:val="-6"/>
        </w:rPr>
        <w:t xml:space="preserve"> </w:t>
      </w:r>
      <w:r w:rsidRPr="007113D5">
        <w:rPr>
          <w:rFonts w:ascii="Times New Roman" w:hAnsi="Times New Roman" w:cs="Times New Roman"/>
        </w:rPr>
        <w:t>partner</w:t>
      </w:r>
      <w:r w:rsidRPr="007113D5">
        <w:rPr>
          <w:rFonts w:ascii="Times New Roman" w:hAnsi="Times New Roman" w:cs="Times New Roman"/>
          <w:spacing w:val="-6"/>
        </w:rPr>
        <w:t xml:space="preserve"> </w:t>
      </w:r>
      <w:r w:rsidRPr="007113D5">
        <w:rPr>
          <w:rFonts w:ascii="Times New Roman" w:hAnsi="Times New Roman" w:cs="Times New Roman"/>
        </w:rPr>
        <w:t>organizations</w:t>
      </w:r>
    </w:p>
    <w:p w14:paraId="1B58AA08" w14:textId="70216CD4" w:rsidR="002C6D04" w:rsidRPr="007113D5" w:rsidRDefault="00624737">
      <w:pPr>
        <w:pStyle w:val="ListParagraph"/>
        <w:numPr>
          <w:ilvl w:val="1"/>
          <w:numId w:val="2"/>
        </w:numPr>
        <w:tabs>
          <w:tab w:val="left" w:pos="1539"/>
          <w:tab w:val="left" w:pos="1540"/>
        </w:tabs>
        <w:spacing w:before="63" w:line="285" w:lineRule="auto"/>
        <w:ind w:right="4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A10204" w:rsidRPr="007113D5">
        <w:rPr>
          <w:rFonts w:ascii="Times New Roman" w:hAnsi="Times New Roman" w:cs="Times New Roman"/>
        </w:rPr>
        <w:t>lans</w:t>
      </w:r>
      <w:r w:rsidR="00A10204" w:rsidRPr="007113D5">
        <w:rPr>
          <w:rFonts w:ascii="Times New Roman" w:hAnsi="Times New Roman" w:cs="Times New Roman"/>
          <w:spacing w:val="-7"/>
        </w:rPr>
        <w:t xml:space="preserve"> </w:t>
      </w:r>
      <w:r w:rsidR="00A10204" w:rsidRPr="007113D5">
        <w:rPr>
          <w:rFonts w:ascii="Times New Roman" w:hAnsi="Times New Roman" w:cs="Times New Roman"/>
        </w:rPr>
        <w:t>and</w:t>
      </w:r>
      <w:r w:rsidR="00A10204" w:rsidRPr="007113D5">
        <w:rPr>
          <w:rFonts w:ascii="Times New Roman" w:hAnsi="Times New Roman" w:cs="Times New Roman"/>
          <w:spacing w:val="-6"/>
        </w:rPr>
        <w:t xml:space="preserve"> </w:t>
      </w:r>
      <w:r w:rsidR="00A10204" w:rsidRPr="007113D5">
        <w:rPr>
          <w:rFonts w:ascii="Times New Roman" w:hAnsi="Times New Roman" w:cs="Times New Roman"/>
        </w:rPr>
        <w:t>oversees</w:t>
      </w:r>
      <w:r w:rsidR="00A10204" w:rsidRPr="007113D5">
        <w:rPr>
          <w:rFonts w:ascii="Times New Roman" w:hAnsi="Times New Roman" w:cs="Times New Roman"/>
          <w:spacing w:val="-6"/>
        </w:rPr>
        <w:t xml:space="preserve"> </w:t>
      </w:r>
      <w:r w:rsidR="00A10204" w:rsidRPr="007113D5">
        <w:rPr>
          <w:rFonts w:ascii="Times New Roman" w:hAnsi="Times New Roman" w:cs="Times New Roman"/>
        </w:rPr>
        <w:t>the</w:t>
      </w:r>
      <w:r w:rsidR="00A10204" w:rsidRPr="007113D5">
        <w:rPr>
          <w:rFonts w:ascii="Times New Roman" w:hAnsi="Times New Roman" w:cs="Times New Roman"/>
          <w:spacing w:val="-6"/>
        </w:rPr>
        <w:t xml:space="preserve"> </w:t>
      </w:r>
      <w:r w:rsidR="00A10204" w:rsidRPr="007113D5">
        <w:rPr>
          <w:rFonts w:ascii="Times New Roman" w:hAnsi="Times New Roman" w:cs="Times New Roman"/>
        </w:rPr>
        <w:t>logistics</w:t>
      </w:r>
      <w:r w:rsidR="00A10204" w:rsidRPr="007113D5">
        <w:rPr>
          <w:rFonts w:ascii="Times New Roman" w:hAnsi="Times New Roman" w:cs="Times New Roman"/>
          <w:spacing w:val="-6"/>
        </w:rPr>
        <w:t xml:space="preserve"> </w:t>
      </w:r>
      <w:r w:rsidR="00100821" w:rsidRPr="007113D5">
        <w:rPr>
          <w:rFonts w:ascii="Times New Roman" w:hAnsi="Times New Roman" w:cs="Times New Roman"/>
        </w:rPr>
        <w:t>during the event</w:t>
      </w:r>
      <w:r w:rsidR="00A10204" w:rsidRPr="007113D5">
        <w:rPr>
          <w:rFonts w:ascii="Times New Roman" w:hAnsi="Times New Roman" w:cs="Times New Roman"/>
        </w:rPr>
        <w:t>,</w:t>
      </w:r>
      <w:r w:rsidR="00A10204" w:rsidRPr="007113D5">
        <w:rPr>
          <w:rFonts w:ascii="Times New Roman" w:hAnsi="Times New Roman" w:cs="Times New Roman"/>
          <w:spacing w:val="-6"/>
        </w:rPr>
        <w:t xml:space="preserve"> </w:t>
      </w:r>
      <w:r w:rsidR="00A10204" w:rsidRPr="007113D5">
        <w:rPr>
          <w:rFonts w:ascii="Times New Roman" w:hAnsi="Times New Roman" w:cs="Times New Roman"/>
        </w:rPr>
        <w:t>working</w:t>
      </w:r>
      <w:r w:rsidR="00A10204" w:rsidRPr="007113D5">
        <w:rPr>
          <w:rFonts w:ascii="Times New Roman" w:hAnsi="Times New Roman" w:cs="Times New Roman"/>
          <w:spacing w:val="-6"/>
        </w:rPr>
        <w:t xml:space="preserve"> </w:t>
      </w:r>
      <w:r w:rsidR="00A10204" w:rsidRPr="007113D5">
        <w:rPr>
          <w:rFonts w:ascii="Times New Roman" w:hAnsi="Times New Roman" w:cs="Times New Roman"/>
        </w:rPr>
        <w:t>with</w:t>
      </w:r>
      <w:r w:rsidR="00A10204" w:rsidRPr="007113D5">
        <w:rPr>
          <w:rFonts w:ascii="Times New Roman" w:hAnsi="Times New Roman" w:cs="Times New Roman"/>
          <w:spacing w:val="-6"/>
        </w:rPr>
        <w:t xml:space="preserve"> </w:t>
      </w:r>
      <w:r w:rsidR="00A10204" w:rsidRPr="007113D5">
        <w:rPr>
          <w:rFonts w:ascii="Times New Roman" w:hAnsi="Times New Roman" w:cs="Times New Roman"/>
        </w:rPr>
        <w:t>volunteers, local coordinator, and other staff and</w:t>
      </w:r>
      <w:r w:rsidR="00A10204" w:rsidRPr="007113D5">
        <w:rPr>
          <w:rFonts w:ascii="Times New Roman" w:hAnsi="Times New Roman" w:cs="Times New Roman"/>
          <w:spacing w:val="-11"/>
        </w:rPr>
        <w:t xml:space="preserve"> </w:t>
      </w:r>
      <w:r w:rsidR="00A10204" w:rsidRPr="007113D5">
        <w:rPr>
          <w:rFonts w:ascii="Times New Roman" w:hAnsi="Times New Roman" w:cs="Times New Roman"/>
        </w:rPr>
        <w:t>consultants</w:t>
      </w:r>
    </w:p>
    <w:p w14:paraId="337FB246" w14:textId="77777777" w:rsidR="002C6D04" w:rsidRPr="007113D5" w:rsidRDefault="00A10204">
      <w:pPr>
        <w:pStyle w:val="ListParagraph"/>
        <w:numPr>
          <w:ilvl w:val="1"/>
          <w:numId w:val="2"/>
        </w:numPr>
        <w:tabs>
          <w:tab w:val="left" w:pos="1539"/>
          <w:tab w:val="left" w:pos="1540"/>
        </w:tabs>
        <w:spacing w:line="285" w:lineRule="auto"/>
        <w:ind w:right="771"/>
        <w:rPr>
          <w:rFonts w:ascii="Times New Roman" w:hAnsi="Times New Roman" w:cs="Times New Roman"/>
        </w:rPr>
      </w:pPr>
      <w:r w:rsidRPr="007113D5">
        <w:rPr>
          <w:rFonts w:ascii="Times New Roman" w:hAnsi="Times New Roman" w:cs="Times New Roman"/>
        </w:rPr>
        <w:t>Assists</w:t>
      </w:r>
      <w:r w:rsidRPr="007113D5">
        <w:rPr>
          <w:rFonts w:ascii="Times New Roman" w:hAnsi="Times New Roman" w:cs="Times New Roman"/>
          <w:spacing w:val="-6"/>
        </w:rPr>
        <w:t xml:space="preserve"> </w:t>
      </w:r>
      <w:r w:rsidRPr="007113D5">
        <w:rPr>
          <w:rFonts w:ascii="Times New Roman" w:hAnsi="Times New Roman" w:cs="Times New Roman"/>
        </w:rPr>
        <w:t>with</w:t>
      </w:r>
      <w:r w:rsidRPr="007113D5">
        <w:rPr>
          <w:rFonts w:ascii="Times New Roman" w:hAnsi="Times New Roman" w:cs="Times New Roman"/>
          <w:spacing w:val="-6"/>
        </w:rPr>
        <w:t xml:space="preserve"> </w:t>
      </w:r>
      <w:r w:rsidRPr="007113D5">
        <w:rPr>
          <w:rFonts w:ascii="Times New Roman" w:hAnsi="Times New Roman" w:cs="Times New Roman"/>
        </w:rPr>
        <w:t>the</w:t>
      </w:r>
      <w:r w:rsidRPr="007113D5">
        <w:rPr>
          <w:rFonts w:ascii="Times New Roman" w:hAnsi="Times New Roman" w:cs="Times New Roman"/>
          <w:spacing w:val="-5"/>
        </w:rPr>
        <w:t xml:space="preserve"> </w:t>
      </w:r>
      <w:r w:rsidRPr="007113D5">
        <w:rPr>
          <w:rFonts w:ascii="Times New Roman" w:hAnsi="Times New Roman" w:cs="Times New Roman"/>
        </w:rPr>
        <w:t>coordination</w:t>
      </w:r>
      <w:r w:rsidRPr="007113D5">
        <w:rPr>
          <w:rFonts w:ascii="Times New Roman" w:hAnsi="Times New Roman" w:cs="Times New Roman"/>
          <w:spacing w:val="-6"/>
        </w:rPr>
        <w:t xml:space="preserve"> </w:t>
      </w:r>
      <w:r w:rsidRPr="007113D5">
        <w:rPr>
          <w:rFonts w:ascii="Times New Roman" w:hAnsi="Times New Roman" w:cs="Times New Roman"/>
        </w:rPr>
        <w:t>of</w:t>
      </w:r>
      <w:r w:rsidRPr="007113D5">
        <w:rPr>
          <w:rFonts w:ascii="Times New Roman" w:hAnsi="Times New Roman" w:cs="Times New Roman"/>
          <w:spacing w:val="-6"/>
        </w:rPr>
        <w:t xml:space="preserve"> </w:t>
      </w:r>
      <w:r w:rsidRPr="007113D5">
        <w:rPr>
          <w:rFonts w:ascii="Times New Roman" w:hAnsi="Times New Roman" w:cs="Times New Roman"/>
        </w:rPr>
        <w:t>conference</w:t>
      </w:r>
      <w:r w:rsidRPr="007113D5">
        <w:rPr>
          <w:rFonts w:ascii="Times New Roman" w:hAnsi="Times New Roman" w:cs="Times New Roman"/>
          <w:spacing w:val="-5"/>
        </w:rPr>
        <w:t xml:space="preserve"> </w:t>
      </w:r>
      <w:r w:rsidRPr="007113D5">
        <w:rPr>
          <w:rFonts w:ascii="Times New Roman" w:hAnsi="Times New Roman" w:cs="Times New Roman"/>
        </w:rPr>
        <w:t>field</w:t>
      </w:r>
      <w:r w:rsidRPr="007113D5">
        <w:rPr>
          <w:rFonts w:ascii="Times New Roman" w:hAnsi="Times New Roman" w:cs="Times New Roman"/>
          <w:spacing w:val="-6"/>
        </w:rPr>
        <w:t xml:space="preserve"> </w:t>
      </w:r>
      <w:r w:rsidRPr="007113D5">
        <w:rPr>
          <w:rFonts w:ascii="Times New Roman" w:hAnsi="Times New Roman" w:cs="Times New Roman"/>
        </w:rPr>
        <w:t>trips</w:t>
      </w:r>
      <w:r w:rsidRPr="007113D5">
        <w:rPr>
          <w:rFonts w:ascii="Times New Roman" w:hAnsi="Times New Roman" w:cs="Times New Roman"/>
          <w:spacing w:val="-6"/>
        </w:rPr>
        <w:t xml:space="preserve"> </w:t>
      </w:r>
      <w:r w:rsidRPr="007113D5">
        <w:rPr>
          <w:rFonts w:ascii="Times New Roman" w:hAnsi="Times New Roman" w:cs="Times New Roman"/>
        </w:rPr>
        <w:t>to</w:t>
      </w:r>
      <w:r w:rsidRPr="007113D5">
        <w:rPr>
          <w:rFonts w:ascii="Times New Roman" w:hAnsi="Times New Roman" w:cs="Times New Roman"/>
          <w:spacing w:val="-5"/>
        </w:rPr>
        <w:t xml:space="preserve"> </w:t>
      </w:r>
      <w:r w:rsidRPr="007113D5">
        <w:rPr>
          <w:rFonts w:ascii="Times New Roman" w:hAnsi="Times New Roman" w:cs="Times New Roman"/>
        </w:rPr>
        <w:t>local</w:t>
      </w:r>
      <w:r w:rsidRPr="007113D5">
        <w:rPr>
          <w:rFonts w:ascii="Times New Roman" w:hAnsi="Times New Roman" w:cs="Times New Roman"/>
          <w:spacing w:val="-6"/>
        </w:rPr>
        <w:t xml:space="preserve"> </w:t>
      </w:r>
      <w:r w:rsidRPr="007113D5">
        <w:rPr>
          <w:rFonts w:ascii="Times New Roman" w:hAnsi="Times New Roman" w:cs="Times New Roman"/>
        </w:rPr>
        <w:t>early</w:t>
      </w:r>
      <w:r w:rsidRPr="007113D5">
        <w:rPr>
          <w:rFonts w:ascii="Times New Roman" w:hAnsi="Times New Roman" w:cs="Times New Roman"/>
          <w:spacing w:val="-6"/>
        </w:rPr>
        <w:t xml:space="preserve"> </w:t>
      </w:r>
      <w:r w:rsidRPr="007113D5">
        <w:rPr>
          <w:rFonts w:ascii="Times New Roman" w:hAnsi="Times New Roman" w:cs="Times New Roman"/>
        </w:rPr>
        <w:t>learning programs and</w:t>
      </w:r>
      <w:r w:rsidRPr="007113D5">
        <w:rPr>
          <w:rFonts w:ascii="Times New Roman" w:hAnsi="Times New Roman" w:cs="Times New Roman"/>
          <w:spacing w:val="-3"/>
        </w:rPr>
        <w:t xml:space="preserve"> </w:t>
      </w:r>
      <w:r w:rsidRPr="007113D5">
        <w:rPr>
          <w:rFonts w:ascii="Times New Roman" w:hAnsi="Times New Roman" w:cs="Times New Roman"/>
        </w:rPr>
        <w:t>sites</w:t>
      </w:r>
    </w:p>
    <w:p w14:paraId="44E6F834" w14:textId="77777777" w:rsidR="00100821" w:rsidRPr="007113D5" w:rsidRDefault="00F852A5">
      <w:pPr>
        <w:pStyle w:val="ListParagraph"/>
        <w:numPr>
          <w:ilvl w:val="1"/>
          <w:numId w:val="2"/>
        </w:numPr>
        <w:tabs>
          <w:tab w:val="left" w:pos="1539"/>
          <w:tab w:val="left" w:pos="1540"/>
        </w:tabs>
        <w:spacing w:line="285" w:lineRule="auto"/>
        <w:ind w:right="771"/>
        <w:rPr>
          <w:rFonts w:ascii="Times New Roman" w:hAnsi="Times New Roman" w:cs="Times New Roman"/>
        </w:rPr>
      </w:pPr>
      <w:r w:rsidRPr="007113D5">
        <w:rPr>
          <w:rFonts w:ascii="Times New Roman" w:hAnsi="Times New Roman" w:cs="Times New Roman"/>
        </w:rPr>
        <w:t>Transitions conference activities to virtual formats as appropriate</w:t>
      </w:r>
    </w:p>
    <w:p w14:paraId="6BCCB562" w14:textId="77777777" w:rsidR="002C6D04" w:rsidRPr="007113D5" w:rsidRDefault="002C6D04">
      <w:pPr>
        <w:pStyle w:val="BodyText"/>
        <w:spacing w:before="8"/>
        <w:rPr>
          <w:rFonts w:ascii="Times New Roman" w:hAnsi="Times New Roman" w:cs="Times New Roman"/>
        </w:rPr>
      </w:pPr>
    </w:p>
    <w:p w14:paraId="27577048" w14:textId="4A0743DE" w:rsidR="002C6D04" w:rsidRPr="007113D5" w:rsidRDefault="00A10204">
      <w:pPr>
        <w:pStyle w:val="ListParagraph"/>
        <w:numPr>
          <w:ilvl w:val="0"/>
          <w:numId w:val="2"/>
        </w:numPr>
        <w:tabs>
          <w:tab w:val="left" w:pos="820"/>
        </w:tabs>
        <w:spacing w:before="1"/>
        <w:rPr>
          <w:rFonts w:ascii="Times New Roman" w:hAnsi="Times New Roman" w:cs="Times New Roman"/>
        </w:rPr>
      </w:pPr>
      <w:r w:rsidRPr="007113D5">
        <w:rPr>
          <w:rFonts w:ascii="Times New Roman" w:hAnsi="Times New Roman" w:cs="Times New Roman"/>
        </w:rPr>
        <w:t>Coordinates the Natural Start Alliance Website and Other Communications</w:t>
      </w:r>
      <w:r w:rsidRPr="007113D5">
        <w:rPr>
          <w:rFonts w:ascii="Times New Roman" w:hAnsi="Times New Roman" w:cs="Times New Roman"/>
          <w:spacing w:val="-32"/>
        </w:rPr>
        <w:t xml:space="preserve"> </w:t>
      </w:r>
      <w:r w:rsidR="00624737">
        <w:rPr>
          <w:rFonts w:ascii="Times New Roman" w:hAnsi="Times New Roman" w:cs="Times New Roman"/>
        </w:rPr>
        <w:t>(40</w:t>
      </w:r>
      <w:r w:rsidRPr="007113D5">
        <w:rPr>
          <w:rFonts w:ascii="Times New Roman" w:hAnsi="Times New Roman" w:cs="Times New Roman"/>
        </w:rPr>
        <w:t>%)</w:t>
      </w:r>
    </w:p>
    <w:p w14:paraId="607B4169" w14:textId="77777777" w:rsidR="002C6D04" w:rsidRPr="007113D5" w:rsidRDefault="00A10204">
      <w:pPr>
        <w:pStyle w:val="ListParagraph"/>
        <w:numPr>
          <w:ilvl w:val="1"/>
          <w:numId w:val="2"/>
        </w:numPr>
        <w:tabs>
          <w:tab w:val="left" w:pos="1539"/>
          <w:tab w:val="left" w:pos="1540"/>
        </w:tabs>
        <w:spacing w:before="47" w:line="285" w:lineRule="auto"/>
        <w:ind w:right="282"/>
        <w:rPr>
          <w:rFonts w:ascii="Times New Roman" w:hAnsi="Times New Roman" w:cs="Times New Roman"/>
        </w:rPr>
      </w:pPr>
      <w:r w:rsidRPr="007113D5">
        <w:rPr>
          <w:rFonts w:ascii="Times New Roman" w:hAnsi="Times New Roman" w:cs="Times New Roman"/>
        </w:rPr>
        <w:t>In</w:t>
      </w:r>
      <w:r w:rsidRPr="007113D5">
        <w:rPr>
          <w:rFonts w:ascii="Times New Roman" w:hAnsi="Times New Roman" w:cs="Times New Roman"/>
          <w:spacing w:val="-6"/>
        </w:rPr>
        <w:t xml:space="preserve"> </w:t>
      </w:r>
      <w:r w:rsidRPr="007113D5">
        <w:rPr>
          <w:rFonts w:ascii="Times New Roman" w:hAnsi="Times New Roman" w:cs="Times New Roman"/>
        </w:rPr>
        <w:t>collaboration</w:t>
      </w:r>
      <w:r w:rsidRPr="007113D5">
        <w:rPr>
          <w:rFonts w:ascii="Times New Roman" w:hAnsi="Times New Roman" w:cs="Times New Roman"/>
          <w:spacing w:val="-6"/>
        </w:rPr>
        <w:t xml:space="preserve"> </w:t>
      </w:r>
      <w:r w:rsidRPr="007113D5">
        <w:rPr>
          <w:rFonts w:ascii="Times New Roman" w:hAnsi="Times New Roman" w:cs="Times New Roman"/>
        </w:rPr>
        <w:t>with</w:t>
      </w:r>
      <w:r w:rsidRPr="007113D5">
        <w:rPr>
          <w:rFonts w:ascii="Times New Roman" w:hAnsi="Times New Roman" w:cs="Times New Roman"/>
          <w:spacing w:val="-6"/>
        </w:rPr>
        <w:t xml:space="preserve"> </w:t>
      </w:r>
      <w:r w:rsidRPr="007113D5">
        <w:rPr>
          <w:rFonts w:ascii="Times New Roman" w:hAnsi="Times New Roman" w:cs="Times New Roman"/>
        </w:rPr>
        <w:t>other</w:t>
      </w:r>
      <w:r w:rsidRPr="007113D5">
        <w:rPr>
          <w:rFonts w:ascii="Times New Roman" w:hAnsi="Times New Roman" w:cs="Times New Roman"/>
          <w:spacing w:val="-6"/>
        </w:rPr>
        <w:t xml:space="preserve"> </w:t>
      </w:r>
      <w:r w:rsidRPr="007113D5">
        <w:rPr>
          <w:rFonts w:ascii="Times New Roman" w:hAnsi="Times New Roman" w:cs="Times New Roman"/>
        </w:rPr>
        <w:t>NAAEE</w:t>
      </w:r>
      <w:r w:rsidRPr="007113D5">
        <w:rPr>
          <w:rFonts w:ascii="Times New Roman" w:hAnsi="Times New Roman" w:cs="Times New Roman"/>
          <w:spacing w:val="-6"/>
        </w:rPr>
        <w:t xml:space="preserve"> </w:t>
      </w:r>
      <w:r w:rsidRPr="007113D5">
        <w:rPr>
          <w:rFonts w:ascii="Times New Roman" w:hAnsi="Times New Roman" w:cs="Times New Roman"/>
        </w:rPr>
        <w:t>staff,</w:t>
      </w:r>
      <w:r w:rsidRPr="007113D5">
        <w:rPr>
          <w:rFonts w:ascii="Times New Roman" w:hAnsi="Times New Roman" w:cs="Times New Roman"/>
          <w:spacing w:val="-6"/>
        </w:rPr>
        <w:t xml:space="preserve"> </w:t>
      </w:r>
      <w:r w:rsidRPr="007113D5">
        <w:rPr>
          <w:rFonts w:ascii="Times New Roman" w:hAnsi="Times New Roman" w:cs="Times New Roman"/>
        </w:rPr>
        <w:t>establishes</w:t>
      </w:r>
      <w:r w:rsidRPr="007113D5">
        <w:rPr>
          <w:rFonts w:ascii="Times New Roman" w:hAnsi="Times New Roman" w:cs="Times New Roman"/>
          <w:spacing w:val="-6"/>
        </w:rPr>
        <w:t xml:space="preserve"> </w:t>
      </w:r>
      <w:r w:rsidRPr="007113D5">
        <w:rPr>
          <w:rFonts w:ascii="Times New Roman" w:hAnsi="Times New Roman" w:cs="Times New Roman"/>
        </w:rPr>
        <w:t>an</w:t>
      </w:r>
      <w:r w:rsidRPr="007113D5">
        <w:rPr>
          <w:rFonts w:ascii="Times New Roman" w:hAnsi="Times New Roman" w:cs="Times New Roman"/>
          <w:spacing w:val="-5"/>
        </w:rPr>
        <w:t xml:space="preserve"> </w:t>
      </w:r>
      <w:r w:rsidRPr="007113D5">
        <w:rPr>
          <w:rFonts w:ascii="Times New Roman" w:hAnsi="Times New Roman" w:cs="Times New Roman"/>
        </w:rPr>
        <w:t>editorial</w:t>
      </w:r>
      <w:r w:rsidRPr="007113D5">
        <w:rPr>
          <w:rFonts w:ascii="Times New Roman" w:hAnsi="Times New Roman" w:cs="Times New Roman"/>
          <w:spacing w:val="-6"/>
        </w:rPr>
        <w:t xml:space="preserve"> </w:t>
      </w:r>
      <w:r w:rsidRPr="007113D5">
        <w:rPr>
          <w:rFonts w:ascii="Times New Roman" w:hAnsi="Times New Roman" w:cs="Times New Roman"/>
        </w:rPr>
        <w:t>calendar</w:t>
      </w:r>
      <w:r w:rsidRPr="007113D5">
        <w:rPr>
          <w:rFonts w:ascii="Times New Roman" w:hAnsi="Times New Roman" w:cs="Times New Roman"/>
          <w:spacing w:val="-6"/>
        </w:rPr>
        <w:t xml:space="preserve"> </w:t>
      </w:r>
      <w:r w:rsidRPr="007113D5">
        <w:rPr>
          <w:rFonts w:ascii="Times New Roman" w:hAnsi="Times New Roman" w:cs="Times New Roman"/>
        </w:rPr>
        <w:t>for</w:t>
      </w:r>
      <w:r w:rsidRPr="007113D5">
        <w:rPr>
          <w:rFonts w:ascii="Times New Roman" w:hAnsi="Times New Roman" w:cs="Times New Roman"/>
          <w:spacing w:val="-6"/>
        </w:rPr>
        <w:t xml:space="preserve"> </w:t>
      </w:r>
      <w:r w:rsidRPr="007113D5">
        <w:rPr>
          <w:rFonts w:ascii="Times New Roman" w:hAnsi="Times New Roman" w:cs="Times New Roman"/>
        </w:rPr>
        <w:t>the various Natural Start Alliance communication</w:t>
      </w:r>
      <w:r w:rsidRPr="007113D5">
        <w:rPr>
          <w:rFonts w:ascii="Times New Roman" w:hAnsi="Times New Roman" w:cs="Times New Roman"/>
          <w:spacing w:val="-10"/>
        </w:rPr>
        <w:t xml:space="preserve"> </w:t>
      </w:r>
      <w:r w:rsidRPr="007113D5">
        <w:rPr>
          <w:rFonts w:ascii="Times New Roman" w:hAnsi="Times New Roman" w:cs="Times New Roman"/>
        </w:rPr>
        <w:t>channels</w:t>
      </w:r>
    </w:p>
    <w:p w14:paraId="73894F61" w14:textId="77777777" w:rsidR="002C6D04" w:rsidRPr="007113D5" w:rsidRDefault="00A10204">
      <w:pPr>
        <w:pStyle w:val="ListParagraph"/>
        <w:numPr>
          <w:ilvl w:val="1"/>
          <w:numId w:val="2"/>
        </w:numPr>
        <w:tabs>
          <w:tab w:val="left" w:pos="1539"/>
          <w:tab w:val="left" w:pos="1540"/>
        </w:tabs>
        <w:spacing w:line="285" w:lineRule="auto"/>
        <w:ind w:right="356"/>
        <w:rPr>
          <w:rFonts w:ascii="Times New Roman" w:hAnsi="Times New Roman" w:cs="Times New Roman"/>
        </w:rPr>
      </w:pPr>
      <w:r w:rsidRPr="007113D5">
        <w:rPr>
          <w:rFonts w:ascii="Times New Roman" w:hAnsi="Times New Roman" w:cs="Times New Roman"/>
        </w:rPr>
        <w:t>Tracks</w:t>
      </w:r>
      <w:r w:rsidRPr="007113D5">
        <w:rPr>
          <w:rFonts w:ascii="Times New Roman" w:hAnsi="Times New Roman" w:cs="Times New Roman"/>
          <w:spacing w:val="-6"/>
        </w:rPr>
        <w:t xml:space="preserve"> </w:t>
      </w:r>
      <w:r w:rsidRPr="007113D5">
        <w:rPr>
          <w:rFonts w:ascii="Times New Roman" w:hAnsi="Times New Roman" w:cs="Times New Roman"/>
        </w:rPr>
        <w:t>Google</w:t>
      </w:r>
      <w:r w:rsidRPr="007113D5">
        <w:rPr>
          <w:rFonts w:ascii="Times New Roman" w:hAnsi="Times New Roman" w:cs="Times New Roman"/>
          <w:spacing w:val="-6"/>
        </w:rPr>
        <w:t xml:space="preserve"> </w:t>
      </w:r>
      <w:r w:rsidRPr="007113D5">
        <w:rPr>
          <w:rFonts w:ascii="Times New Roman" w:hAnsi="Times New Roman" w:cs="Times New Roman"/>
        </w:rPr>
        <w:t>Analytics</w:t>
      </w:r>
      <w:r w:rsidRPr="007113D5">
        <w:rPr>
          <w:rFonts w:ascii="Times New Roman" w:hAnsi="Times New Roman" w:cs="Times New Roman"/>
          <w:spacing w:val="-6"/>
        </w:rPr>
        <w:t xml:space="preserve"> </w:t>
      </w:r>
      <w:r w:rsidRPr="007113D5">
        <w:rPr>
          <w:rFonts w:ascii="Times New Roman" w:hAnsi="Times New Roman" w:cs="Times New Roman"/>
        </w:rPr>
        <w:t>and</w:t>
      </w:r>
      <w:r w:rsidRPr="007113D5">
        <w:rPr>
          <w:rFonts w:ascii="Times New Roman" w:hAnsi="Times New Roman" w:cs="Times New Roman"/>
          <w:spacing w:val="-6"/>
        </w:rPr>
        <w:t xml:space="preserve"> </w:t>
      </w:r>
      <w:r w:rsidRPr="007113D5">
        <w:rPr>
          <w:rFonts w:ascii="Times New Roman" w:hAnsi="Times New Roman" w:cs="Times New Roman"/>
        </w:rPr>
        <w:t>other</w:t>
      </w:r>
      <w:r w:rsidRPr="007113D5">
        <w:rPr>
          <w:rFonts w:ascii="Times New Roman" w:hAnsi="Times New Roman" w:cs="Times New Roman"/>
          <w:spacing w:val="-6"/>
        </w:rPr>
        <w:t xml:space="preserve"> </w:t>
      </w:r>
      <w:r w:rsidRPr="007113D5">
        <w:rPr>
          <w:rFonts w:ascii="Times New Roman" w:hAnsi="Times New Roman" w:cs="Times New Roman"/>
        </w:rPr>
        <w:t>measures</w:t>
      </w:r>
      <w:r w:rsidRPr="007113D5">
        <w:rPr>
          <w:rFonts w:ascii="Times New Roman" w:hAnsi="Times New Roman" w:cs="Times New Roman"/>
          <w:spacing w:val="-6"/>
        </w:rPr>
        <w:t xml:space="preserve"> </w:t>
      </w:r>
      <w:r w:rsidRPr="007113D5">
        <w:rPr>
          <w:rFonts w:ascii="Times New Roman" w:hAnsi="Times New Roman" w:cs="Times New Roman"/>
        </w:rPr>
        <w:t>of</w:t>
      </w:r>
      <w:r w:rsidRPr="007113D5">
        <w:rPr>
          <w:rFonts w:ascii="Times New Roman" w:hAnsi="Times New Roman" w:cs="Times New Roman"/>
          <w:spacing w:val="-6"/>
        </w:rPr>
        <w:t xml:space="preserve"> </w:t>
      </w:r>
      <w:r w:rsidRPr="007113D5">
        <w:rPr>
          <w:rFonts w:ascii="Times New Roman" w:hAnsi="Times New Roman" w:cs="Times New Roman"/>
        </w:rPr>
        <w:t>engagement</w:t>
      </w:r>
      <w:r w:rsidRPr="007113D5">
        <w:rPr>
          <w:rFonts w:ascii="Times New Roman" w:hAnsi="Times New Roman" w:cs="Times New Roman"/>
          <w:spacing w:val="-6"/>
        </w:rPr>
        <w:t xml:space="preserve"> </w:t>
      </w:r>
      <w:r w:rsidRPr="007113D5">
        <w:rPr>
          <w:rFonts w:ascii="Times New Roman" w:hAnsi="Times New Roman" w:cs="Times New Roman"/>
        </w:rPr>
        <w:t>with</w:t>
      </w:r>
      <w:r w:rsidRPr="007113D5">
        <w:rPr>
          <w:rFonts w:ascii="Times New Roman" w:hAnsi="Times New Roman" w:cs="Times New Roman"/>
          <w:spacing w:val="-6"/>
        </w:rPr>
        <w:t xml:space="preserve"> </w:t>
      </w:r>
      <w:r w:rsidRPr="007113D5">
        <w:rPr>
          <w:rFonts w:ascii="Times New Roman" w:hAnsi="Times New Roman" w:cs="Times New Roman"/>
        </w:rPr>
        <w:t>Natural</w:t>
      </w:r>
      <w:r w:rsidRPr="007113D5">
        <w:rPr>
          <w:rFonts w:ascii="Times New Roman" w:hAnsi="Times New Roman" w:cs="Times New Roman"/>
          <w:spacing w:val="-6"/>
        </w:rPr>
        <w:t xml:space="preserve"> </w:t>
      </w:r>
      <w:r w:rsidRPr="007113D5">
        <w:rPr>
          <w:rFonts w:ascii="Times New Roman" w:hAnsi="Times New Roman" w:cs="Times New Roman"/>
        </w:rPr>
        <w:t>Start content</w:t>
      </w:r>
    </w:p>
    <w:p w14:paraId="75B72E34" w14:textId="77777777" w:rsidR="002C6D04" w:rsidRPr="007113D5" w:rsidRDefault="00A10204">
      <w:pPr>
        <w:pStyle w:val="ListParagraph"/>
        <w:numPr>
          <w:ilvl w:val="1"/>
          <w:numId w:val="2"/>
        </w:numPr>
        <w:tabs>
          <w:tab w:val="left" w:pos="1539"/>
          <w:tab w:val="left" w:pos="1540"/>
        </w:tabs>
        <w:spacing w:line="285" w:lineRule="auto"/>
        <w:ind w:right="147"/>
        <w:rPr>
          <w:rFonts w:ascii="Times New Roman" w:hAnsi="Times New Roman" w:cs="Times New Roman"/>
        </w:rPr>
      </w:pPr>
      <w:r w:rsidRPr="007113D5">
        <w:rPr>
          <w:rFonts w:ascii="Times New Roman" w:hAnsi="Times New Roman" w:cs="Times New Roman"/>
        </w:rPr>
        <w:t>Updates</w:t>
      </w:r>
      <w:r w:rsidRPr="007113D5">
        <w:rPr>
          <w:rFonts w:ascii="Times New Roman" w:hAnsi="Times New Roman" w:cs="Times New Roman"/>
          <w:spacing w:val="-7"/>
        </w:rPr>
        <w:t xml:space="preserve"> </w:t>
      </w:r>
      <w:r w:rsidRPr="007113D5">
        <w:rPr>
          <w:rFonts w:ascii="Times New Roman" w:hAnsi="Times New Roman" w:cs="Times New Roman"/>
        </w:rPr>
        <w:t>and</w:t>
      </w:r>
      <w:r w:rsidRPr="007113D5">
        <w:rPr>
          <w:rFonts w:ascii="Times New Roman" w:hAnsi="Times New Roman" w:cs="Times New Roman"/>
          <w:spacing w:val="-7"/>
        </w:rPr>
        <w:t xml:space="preserve"> </w:t>
      </w:r>
      <w:r w:rsidRPr="007113D5">
        <w:rPr>
          <w:rFonts w:ascii="Times New Roman" w:hAnsi="Times New Roman" w:cs="Times New Roman"/>
        </w:rPr>
        <w:t>maintains</w:t>
      </w:r>
      <w:r w:rsidRPr="007113D5">
        <w:rPr>
          <w:rFonts w:ascii="Times New Roman" w:hAnsi="Times New Roman" w:cs="Times New Roman"/>
          <w:spacing w:val="-6"/>
        </w:rPr>
        <w:t xml:space="preserve"> </w:t>
      </w:r>
      <w:r w:rsidRPr="007113D5">
        <w:rPr>
          <w:rFonts w:ascii="Times New Roman" w:hAnsi="Times New Roman" w:cs="Times New Roman"/>
        </w:rPr>
        <w:t>the</w:t>
      </w:r>
      <w:r w:rsidRPr="007113D5">
        <w:rPr>
          <w:rFonts w:ascii="Times New Roman" w:hAnsi="Times New Roman" w:cs="Times New Roman"/>
          <w:spacing w:val="-7"/>
        </w:rPr>
        <w:t xml:space="preserve"> </w:t>
      </w:r>
      <w:r w:rsidRPr="007113D5">
        <w:rPr>
          <w:rFonts w:ascii="Times New Roman" w:hAnsi="Times New Roman" w:cs="Times New Roman"/>
        </w:rPr>
        <w:t>Natural</w:t>
      </w:r>
      <w:r w:rsidRPr="007113D5">
        <w:rPr>
          <w:rFonts w:ascii="Times New Roman" w:hAnsi="Times New Roman" w:cs="Times New Roman"/>
          <w:spacing w:val="-6"/>
        </w:rPr>
        <w:t xml:space="preserve"> </w:t>
      </w:r>
      <w:r w:rsidRPr="007113D5">
        <w:rPr>
          <w:rFonts w:ascii="Times New Roman" w:hAnsi="Times New Roman" w:cs="Times New Roman"/>
        </w:rPr>
        <w:t>Start</w:t>
      </w:r>
      <w:r w:rsidRPr="007113D5">
        <w:rPr>
          <w:rFonts w:ascii="Times New Roman" w:hAnsi="Times New Roman" w:cs="Times New Roman"/>
          <w:spacing w:val="-7"/>
        </w:rPr>
        <w:t xml:space="preserve"> </w:t>
      </w:r>
      <w:r w:rsidRPr="007113D5">
        <w:rPr>
          <w:rFonts w:ascii="Times New Roman" w:hAnsi="Times New Roman" w:cs="Times New Roman"/>
        </w:rPr>
        <w:t>website,</w:t>
      </w:r>
      <w:r w:rsidRPr="007113D5">
        <w:rPr>
          <w:rFonts w:ascii="Times New Roman" w:hAnsi="Times New Roman" w:cs="Times New Roman"/>
          <w:spacing w:val="-6"/>
        </w:rPr>
        <w:t xml:space="preserve"> </w:t>
      </w:r>
      <w:r w:rsidRPr="007113D5">
        <w:rPr>
          <w:rFonts w:ascii="Times New Roman" w:hAnsi="Times New Roman" w:cs="Times New Roman"/>
        </w:rPr>
        <w:t>including</w:t>
      </w:r>
      <w:r w:rsidRPr="007113D5">
        <w:rPr>
          <w:rFonts w:ascii="Times New Roman" w:hAnsi="Times New Roman" w:cs="Times New Roman"/>
          <w:spacing w:val="-7"/>
        </w:rPr>
        <w:t xml:space="preserve"> </w:t>
      </w:r>
      <w:r w:rsidRPr="007113D5">
        <w:rPr>
          <w:rFonts w:ascii="Times New Roman" w:hAnsi="Times New Roman" w:cs="Times New Roman"/>
        </w:rPr>
        <w:t>soliciting,</w:t>
      </w:r>
      <w:r w:rsidRPr="007113D5">
        <w:rPr>
          <w:rFonts w:ascii="Times New Roman" w:hAnsi="Times New Roman" w:cs="Times New Roman"/>
          <w:spacing w:val="-7"/>
        </w:rPr>
        <w:t xml:space="preserve"> </w:t>
      </w:r>
      <w:r w:rsidRPr="007113D5">
        <w:rPr>
          <w:rFonts w:ascii="Times New Roman" w:hAnsi="Times New Roman" w:cs="Times New Roman"/>
        </w:rPr>
        <w:t>editing,</w:t>
      </w:r>
      <w:r w:rsidRPr="007113D5">
        <w:rPr>
          <w:rFonts w:ascii="Times New Roman" w:hAnsi="Times New Roman" w:cs="Times New Roman"/>
          <w:spacing w:val="-6"/>
        </w:rPr>
        <w:t xml:space="preserve"> </w:t>
      </w:r>
      <w:r w:rsidRPr="007113D5">
        <w:rPr>
          <w:rFonts w:ascii="Times New Roman" w:hAnsi="Times New Roman" w:cs="Times New Roman"/>
        </w:rPr>
        <w:t>and publishing content that engages members and priority</w:t>
      </w:r>
      <w:r w:rsidRPr="007113D5">
        <w:rPr>
          <w:rFonts w:ascii="Times New Roman" w:hAnsi="Times New Roman" w:cs="Times New Roman"/>
          <w:spacing w:val="-17"/>
        </w:rPr>
        <w:t xml:space="preserve"> </w:t>
      </w:r>
      <w:r w:rsidRPr="007113D5">
        <w:rPr>
          <w:rFonts w:ascii="Times New Roman" w:hAnsi="Times New Roman" w:cs="Times New Roman"/>
        </w:rPr>
        <w:t>audiences</w:t>
      </w:r>
    </w:p>
    <w:p w14:paraId="0F74655F" w14:textId="77777777" w:rsidR="002C6D04" w:rsidRPr="007113D5" w:rsidRDefault="00A10204">
      <w:pPr>
        <w:pStyle w:val="ListParagraph"/>
        <w:numPr>
          <w:ilvl w:val="1"/>
          <w:numId w:val="2"/>
        </w:numPr>
        <w:tabs>
          <w:tab w:val="left" w:pos="1539"/>
          <w:tab w:val="left" w:pos="1540"/>
        </w:tabs>
        <w:spacing w:line="285" w:lineRule="auto"/>
        <w:ind w:right="331"/>
        <w:rPr>
          <w:rFonts w:ascii="Times New Roman" w:hAnsi="Times New Roman" w:cs="Times New Roman"/>
        </w:rPr>
      </w:pPr>
      <w:r w:rsidRPr="007113D5">
        <w:rPr>
          <w:rFonts w:ascii="Times New Roman" w:hAnsi="Times New Roman" w:cs="Times New Roman"/>
        </w:rPr>
        <w:t>Writes</w:t>
      </w:r>
      <w:r w:rsidRPr="007113D5">
        <w:rPr>
          <w:rFonts w:ascii="Times New Roman" w:hAnsi="Times New Roman" w:cs="Times New Roman"/>
          <w:spacing w:val="-7"/>
        </w:rPr>
        <w:t xml:space="preserve"> </w:t>
      </w:r>
      <w:r w:rsidRPr="007113D5">
        <w:rPr>
          <w:rFonts w:ascii="Times New Roman" w:hAnsi="Times New Roman" w:cs="Times New Roman"/>
        </w:rPr>
        <w:t>engaging</w:t>
      </w:r>
      <w:r w:rsidRPr="007113D5">
        <w:rPr>
          <w:rFonts w:ascii="Times New Roman" w:hAnsi="Times New Roman" w:cs="Times New Roman"/>
          <w:spacing w:val="-7"/>
        </w:rPr>
        <w:t xml:space="preserve"> </w:t>
      </w:r>
      <w:r w:rsidRPr="007113D5">
        <w:rPr>
          <w:rFonts w:ascii="Times New Roman" w:hAnsi="Times New Roman" w:cs="Times New Roman"/>
        </w:rPr>
        <w:t>social</w:t>
      </w:r>
      <w:r w:rsidRPr="007113D5">
        <w:rPr>
          <w:rFonts w:ascii="Times New Roman" w:hAnsi="Times New Roman" w:cs="Times New Roman"/>
          <w:spacing w:val="-6"/>
        </w:rPr>
        <w:t xml:space="preserve"> </w:t>
      </w:r>
      <w:r w:rsidRPr="007113D5">
        <w:rPr>
          <w:rFonts w:ascii="Times New Roman" w:hAnsi="Times New Roman" w:cs="Times New Roman"/>
        </w:rPr>
        <w:t>media</w:t>
      </w:r>
      <w:r w:rsidRPr="007113D5">
        <w:rPr>
          <w:rFonts w:ascii="Times New Roman" w:hAnsi="Times New Roman" w:cs="Times New Roman"/>
          <w:spacing w:val="-7"/>
        </w:rPr>
        <w:t xml:space="preserve"> </w:t>
      </w:r>
      <w:r w:rsidRPr="007113D5">
        <w:rPr>
          <w:rFonts w:ascii="Times New Roman" w:hAnsi="Times New Roman" w:cs="Times New Roman"/>
        </w:rPr>
        <w:t>posts,</w:t>
      </w:r>
      <w:r w:rsidRPr="007113D5">
        <w:rPr>
          <w:rFonts w:ascii="Times New Roman" w:hAnsi="Times New Roman" w:cs="Times New Roman"/>
          <w:spacing w:val="-7"/>
        </w:rPr>
        <w:t xml:space="preserve"> </w:t>
      </w:r>
      <w:r w:rsidRPr="007113D5">
        <w:rPr>
          <w:rFonts w:ascii="Times New Roman" w:hAnsi="Times New Roman" w:cs="Times New Roman"/>
        </w:rPr>
        <w:t>and</w:t>
      </w:r>
      <w:r w:rsidRPr="007113D5">
        <w:rPr>
          <w:rFonts w:ascii="Times New Roman" w:hAnsi="Times New Roman" w:cs="Times New Roman"/>
          <w:spacing w:val="-6"/>
        </w:rPr>
        <w:t xml:space="preserve"> </w:t>
      </w:r>
      <w:r w:rsidRPr="007113D5">
        <w:rPr>
          <w:rFonts w:ascii="Times New Roman" w:hAnsi="Times New Roman" w:cs="Times New Roman"/>
        </w:rPr>
        <w:t>coordinates</w:t>
      </w:r>
      <w:r w:rsidRPr="007113D5">
        <w:rPr>
          <w:rFonts w:ascii="Times New Roman" w:hAnsi="Times New Roman" w:cs="Times New Roman"/>
          <w:spacing w:val="-7"/>
        </w:rPr>
        <w:t xml:space="preserve"> </w:t>
      </w:r>
      <w:r w:rsidRPr="007113D5">
        <w:rPr>
          <w:rFonts w:ascii="Times New Roman" w:hAnsi="Times New Roman" w:cs="Times New Roman"/>
        </w:rPr>
        <w:t>topics/timing</w:t>
      </w:r>
      <w:r w:rsidRPr="007113D5">
        <w:rPr>
          <w:rFonts w:ascii="Times New Roman" w:hAnsi="Times New Roman" w:cs="Times New Roman"/>
          <w:spacing w:val="-7"/>
        </w:rPr>
        <w:t xml:space="preserve"> </w:t>
      </w:r>
      <w:r w:rsidRPr="007113D5">
        <w:rPr>
          <w:rFonts w:ascii="Times New Roman" w:hAnsi="Times New Roman" w:cs="Times New Roman"/>
        </w:rPr>
        <w:t>with</w:t>
      </w:r>
      <w:r w:rsidRPr="007113D5">
        <w:rPr>
          <w:rFonts w:ascii="Times New Roman" w:hAnsi="Times New Roman" w:cs="Times New Roman"/>
          <w:spacing w:val="-7"/>
        </w:rPr>
        <w:t xml:space="preserve"> </w:t>
      </w:r>
      <w:r w:rsidRPr="007113D5">
        <w:rPr>
          <w:rFonts w:ascii="Times New Roman" w:hAnsi="Times New Roman" w:cs="Times New Roman"/>
        </w:rPr>
        <w:t>NAAEE Communications</w:t>
      </w:r>
      <w:r w:rsidRPr="007113D5">
        <w:rPr>
          <w:rFonts w:ascii="Times New Roman" w:hAnsi="Times New Roman" w:cs="Times New Roman"/>
          <w:spacing w:val="-6"/>
        </w:rPr>
        <w:t xml:space="preserve"> </w:t>
      </w:r>
      <w:r w:rsidR="00F852A5" w:rsidRPr="007113D5">
        <w:rPr>
          <w:rFonts w:ascii="Times New Roman" w:hAnsi="Times New Roman" w:cs="Times New Roman"/>
        </w:rPr>
        <w:t>staff</w:t>
      </w:r>
      <w:r w:rsidRPr="007113D5">
        <w:rPr>
          <w:rFonts w:ascii="Times New Roman" w:hAnsi="Times New Roman" w:cs="Times New Roman"/>
          <w:spacing w:val="-6"/>
        </w:rPr>
        <w:t xml:space="preserve"> </w:t>
      </w:r>
      <w:r w:rsidRPr="007113D5">
        <w:rPr>
          <w:rFonts w:ascii="Times New Roman" w:hAnsi="Times New Roman" w:cs="Times New Roman"/>
        </w:rPr>
        <w:t>and</w:t>
      </w:r>
      <w:r w:rsidRPr="007113D5">
        <w:rPr>
          <w:rFonts w:ascii="Times New Roman" w:hAnsi="Times New Roman" w:cs="Times New Roman"/>
          <w:spacing w:val="-5"/>
        </w:rPr>
        <w:t xml:space="preserve"> </w:t>
      </w:r>
      <w:r w:rsidRPr="007113D5">
        <w:rPr>
          <w:rFonts w:ascii="Times New Roman" w:hAnsi="Times New Roman" w:cs="Times New Roman"/>
        </w:rPr>
        <w:t>eePRO</w:t>
      </w:r>
      <w:r w:rsidRPr="007113D5">
        <w:rPr>
          <w:rFonts w:ascii="Times New Roman" w:hAnsi="Times New Roman" w:cs="Times New Roman"/>
          <w:spacing w:val="-6"/>
        </w:rPr>
        <w:t xml:space="preserve"> </w:t>
      </w:r>
      <w:r w:rsidRPr="007113D5">
        <w:rPr>
          <w:rFonts w:ascii="Times New Roman" w:hAnsi="Times New Roman" w:cs="Times New Roman"/>
        </w:rPr>
        <w:t>Discussion</w:t>
      </w:r>
      <w:r w:rsidRPr="007113D5">
        <w:rPr>
          <w:rFonts w:ascii="Times New Roman" w:hAnsi="Times New Roman" w:cs="Times New Roman"/>
          <w:spacing w:val="-5"/>
        </w:rPr>
        <w:t xml:space="preserve"> </w:t>
      </w:r>
      <w:r w:rsidRPr="007113D5">
        <w:rPr>
          <w:rFonts w:ascii="Times New Roman" w:hAnsi="Times New Roman" w:cs="Times New Roman"/>
        </w:rPr>
        <w:t>Group</w:t>
      </w:r>
      <w:r w:rsidRPr="007113D5">
        <w:rPr>
          <w:rFonts w:ascii="Times New Roman" w:hAnsi="Times New Roman" w:cs="Times New Roman"/>
          <w:spacing w:val="-6"/>
        </w:rPr>
        <w:t xml:space="preserve"> </w:t>
      </w:r>
      <w:r w:rsidRPr="007113D5">
        <w:rPr>
          <w:rFonts w:ascii="Times New Roman" w:hAnsi="Times New Roman" w:cs="Times New Roman"/>
        </w:rPr>
        <w:t>Moderators</w:t>
      </w:r>
    </w:p>
    <w:p w14:paraId="7F61B750" w14:textId="77777777" w:rsidR="002C6D04" w:rsidRPr="007113D5" w:rsidRDefault="00A10204">
      <w:pPr>
        <w:pStyle w:val="ListParagraph"/>
        <w:numPr>
          <w:ilvl w:val="1"/>
          <w:numId w:val="2"/>
        </w:numPr>
        <w:tabs>
          <w:tab w:val="left" w:pos="1539"/>
          <w:tab w:val="left" w:pos="1540"/>
        </w:tabs>
        <w:spacing w:line="285" w:lineRule="auto"/>
        <w:ind w:right="148"/>
        <w:rPr>
          <w:rFonts w:ascii="Times New Roman" w:hAnsi="Times New Roman" w:cs="Times New Roman"/>
        </w:rPr>
      </w:pPr>
      <w:r w:rsidRPr="007113D5">
        <w:rPr>
          <w:rFonts w:ascii="Times New Roman" w:hAnsi="Times New Roman" w:cs="Times New Roman"/>
        </w:rPr>
        <w:t>Writes,</w:t>
      </w:r>
      <w:r w:rsidRPr="007113D5">
        <w:rPr>
          <w:rFonts w:ascii="Times New Roman" w:hAnsi="Times New Roman" w:cs="Times New Roman"/>
          <w:spacing w:val="-7"/>
        </w:rPr>
        <w:t xml:space="preserve"> </w:t>
      </w:r>
      <w:r w:rsidRPr="007113D5">
        <w:rPr>
          <w:rFonts w:ascii="Times New Roman" w:hAnsi="Times New Roman" w:cs="Times New Roman"/>
        </w:rPr>
        <w:t>publishes,</w:t>
      </w:r>
      <w:r w:rsidRPr="007113D5">
        <w:rPr>
          <w:rFonts w:ascii="Times New Roman" w:hAnsi="Times New Roman" w:cs="Times New Roman"/>
          <w:spacing w:val="-6"/>
        </w:rPr>
        <w:t xml:space="preserve"> </w:t>
      </w:r>
      <w:r w:rsidRPr="007113D5">
        <w:rPr>
          <w:rFonts w:ascii="Times New Roman" w:hAnsi="Times New Roman" w:cs="Times New Roman"/>
        </w:rPr>
        <w:t>and</w:t>
      </w:r>
      <w:r w:rsidRPr="007113D5">
        <w:rPr>
          <w:rFonts w:ascii="Times New Roman" w:hAnsi="Times New Roman" w:cs="Times New Roman"/>
          <w:spacing w:val="-6"/>
        </w:rPr>
        <w:t xml:space="preserve"> </w:t>
      </w:r>
      <w:r w:rsidRPr="007113D5">
        <w:rPr>
          <w:rFonts w:ascii="Times New Roman" w:hAnsi="Times New Roman" w:cs="Times New Roman"/>
        </w:rPr>
        <w:t>tracks</w:t>
      </w:r>
      <w:r w:rsidRPr="007113D5">
        <w:rPr>
          <w:rFonts w:ascii="Times New Roman" w:hAnsi="Times New Roman" w:cs="Times New Roman"/>
          <w:spacing w:val="-7"/>
        </w:rPr>
        <w:t xml:space="preserve"> </w:t>
      </w:r>
      <w:r w:rsidRPr="007113D5">
        <w:rPr>
          <w:rFonts w:ascii="Times New Roman" w:hAnsi="Times New Roman" w:cs="Times New Roman"/>
        </w:rPr>
        <w:t>engagement</w:t>
      </w:r>
      <w:r w:rsidRPr="007113D5">
        <w:rPr>
          <w:rFonts w:ascii="Times New Roman" w:hAnsi="Times New Roman" w:cs="Times New Roman"/>
          <w:spacing w:val="-6"/>
        </w:rPr>
        <w:t xml:space="preserve"> </w:t>
      </w:r>
      <w:r w:rsidRPr="007113D5">
        <w:rPr>
          <w:rFonts w:ascii="Times New Roman" w:hAnsi="Times New Roman" w:cs="Times New Roman"/>
        </w:rPr>
        <w:t>with</w:t>
      </w:r>
      <w:r w:rsidRPr="007113D5">
        <w:rPr>
          <w:rFonts w:ascii="Times New Roman" w:hAnsi="Times New Roman" w:cs="Times New Roman"/>
          <w:spacing w:val="-6"/>
        </w:rPr>
        <w:t xml:space="preserve"> </w:t>
      </w:r>
      <w:r w:rsidRPr="007113D5">
        <w:rPr>
          <w:rFonts w:ascii="Times New Roman" w:hAnsi="Times New Roman" w:cs="Times New Roman"/>
        </w:rPr>
        <w:t>the</w:t>
      </w:r>
      <w:r w:rsidRPr="007113D5">
        <w:rPr>
          <w:rFonts w:ascii="Times New Roman" w:hAnsi="Times New Roman" w:cs="Times New Roman"/>
          <w:spacing w:val="-7"/>
        </w:rPr>
        <w:t xml:space="preserve"> </w:t>
      </w:r>
      <w:r w:rsidRPr="007113D5">
        <w:rPr>
          <w:rFonts w:ascii="Times New Roman" w:hAnsi="Times New Roman" w:cs="Times New Roman"/>
        </w:rPr>
        <w:t>monthly</w:t>
      </w:r>
      <w:r w:rsidRPr="007113D5">
        <w:rPr>
          <w:rFonts w:ascii="Times New Roman" w:hAnsi="Times New Roman" w:cs="Times New Roman"/>
          <w:spacing w:val="-6"/>
        </w:rPr>
        <w:t xml:space="preserve"> </w:t>
      </w:r>
      <w:r w:rsidRPr="007113D5">
        <w:rPr>
          <w:rFonts w:ascii="Times New Roman" w:hAnsi="Times New Roman" w:cs="Times New Roman"/>
        </w:rPr>
        <w:t>Natural</w:t>
      </w:r>
      <w:r w:rsidRPr="007113D5">
        <w:rPr>
          <w:rFonts w:ascii="Times New Roman" w:hAnsi="Times New Roman" w:cs="Times New Roman"/>
          <w:spacing w:val="-6"/>
        </w:rPr>
        <w:t xml:space="preserve"> </w:t>
      </w:r>
      <w:r w:rsidRPr="007113D5">
        <w:rPr>
          <w:rFonts w:ascii="Times New Roman" w:hAnsi="Times New Roman" w:cs="Times New Roman"/>
        </w:rPr>
        <w:t>Start</w:t>
      </w:r>
      <w:r w:rsidRPr="007113D5">
        <w:rPr>
          <w:rFonts w:ascii="Times New Roman" w:hAnsi="Times New Roman" w:cs="Times New Roman"/>
          <w:spacing w:val="-7"/>
        </w:rPr>
        <w:t xml:space="preserve"> </w:t>
      </w:r>
      <w:r w:rsidRPr="007113D5">
        <w:rPr>
          <w:rFonts w:ascii="Times New Roman" w:hAnsi="Times New Roman" w:cs="Times New Roman"/>
        </w:rPr>
        <w:t>Alliance Newsletter</w:t>
      </w:r>
    </w:p>
    <w:p w14:paraId="62C2750B" w14:textId="77777777" w:rsidR="002C6D04" w:rsidRPr="007113D5" w:rsidRDefault="00A10204">
      <w:pPr>
        <w:pStyle w:val="ListParagraph"/>
        <w:numPr>
          <w:ilvl w:val="1"/>
          <w:numId w:val="2"/>
        </w:numPr>
        <w:tabs>
          <w:tab w:val="left" w:pos="1539"/>
          <w:tab w:val="left" w:pos="1540"/>
        </w:tabs>
        <w:spacing w:line="251" w:lineRule="exact"/>
        <w:rPr>
          <w:rFonts w:ascii="Times New Roman" w:hAnsi="Times New Roman" w:cs="Times New Roman"/>
        </w:rPr>
      </w:pPr>
      <w:r w:rsidRPr="007113D5">
        <w:rPr>
          <w:rFonts w:ascii="Times New Roman" w:hAnsi="Times New Roman" w:cs="Times New Roman"/>
        </w:rPr>
        <w:t>Responds to public and media</w:t>
      </w:r>
      <w:r w:rsidRPr="007113D5">
        <w:rPr>
          <w:rFonts w:ascii="Times New Roman" w:hAnsi="Times New Roman" w:cs="Times New Roman"/>
          <w:spacing w:val="-7"/>
        </w:rPr>
        <w:t xml:space="preserve"> </w:t>
      </w:r>
      <w:r w:rsidRPr="007113D5">
        <w:rPr>
          <w:rFonts w:ascii="Times New Roman" w:hAnsi="Times New Roman" w:cs="Times New Roman"/>
        </w:rPr>
        <w:t>inquiries</w:t>
      </w:r>
    </w:p>
    <w:p w14:paraId="5910FFEF" w14:textId="77777777" w:rsidR="002C6D04" w:rsidRPr="007113D5" w:rsidRDefault="002C6D04">
      <w:pPr>
        <w:pStyle w:val="BodyText"/>
        <w:spacing w:before="5"/>
        <w:rPr>
          <w:rFonts w:ascii="Times New Roman" w:hAnsi="Times New Roman" w:cs="Times New Roman"/>
        </w:rPr>
      </w:pPr>
    </w:p>
    <w:p w14:paraId="7C3764F6" w14:textId="77777777" w:rsidR="002C6D04" w:rsidRPr="007113D5" w:rsidRDefault="00A10204">
      <w:pPr>
        <w:pStyle w:val="ListParagraph"/>
        <w:numPr>
          <w:ilvl w:val="0"/>
          <w:numId w:val="2"/>
        </w:numPr>
        <w:tabs>
          <w:tab w:val="left" w:pos="820"/>
        </w:tabs>
        <w:rPr>
          <w:rFonts w:ascii="Times New Roman" w:hAnsi="Times New Roman" w:cs="Times New Roman"/>
        </w:rPr>
      </w:pPr>
      <w:r w:rsidRPr="007113D5">
        <w:rPr>
          <w:rFonts w:ascii="Times New Roman" w:hAnsi="Times New Roman" w:cs="Times New Roman"/>
        </w:rPr>
        <w:t xml:space="preserve">Supports the </w:t>
      </w:r>
      <w:r w:rsidR="00F852A5" w:rsidRPr="007113D5">
        <w:rPr>
          <w:rFonts w:ascii="Times New Roman" w:hAnsi="Times New Roman" w:cs="Times New Roman"/>
        </w:rPr>
        <w:t>Overall Strategy and Leadership of the Alliance</w:t>
      </w:r>
      <w:r w:rsidRPr="007113D5">
        <w:rPr>
          <w:rFonts w:ascii="Times New Roman" w:hAnsi="Times New Roman" w:cs="Times New Roman"/>
          <w:spacing w:val="-14"/>
        </w:rPr>
        <w:t xml:space="preserve"> </w:t>
      </w:r>
      <w:r w:rsidR="00100821" w:rsidRPr="007113D5">
        <w:rPr>
          <w:rFonts w:ascii="Times New Roman" w:hAnsi="Times New Roman" w:cs="Times New Roman"/>
        </w:rPr>
        <w:t>(1</w:t>
      </w:r>
      <w:r w:rsidRPr="007113D5">
        <w:rPr>
          <w:rFonts w:ascii="Times New Roman" w:hAnsi="Times New Roman" w:cs="Times New Roman"/>
        </w:rPr>
        <w:t>0%)</w:t>
      </w:r>
    </w:p>
    <w:p w14:paraId="74293C35" w14:textId="77777777" w:rsidR="002C6D04" w:rsidRPr="007113D5" w:rsidRDefault="00F852A5" w:rsidP="00F852A5">
      <w:pPr>
        <w:pStyle w:val="ListParagraph"/>
        <w:numPr>
          <w:ilvl w:val="1"/>
          <w:numId w:val="2"/>
        </w:numPr>
        <w:tabs>
          <w:tab w:val="left" w:pos="1539"/>
          <w:tab w:val="left" w:pos="1540"/>
        </w:tabs>
        <w:spacing w:before="47" w:line="285" w:lineRule="auto"/>
        <w:ind w:right="1260"/>
        <w:rPr>
          <w:rFonts w:ascii="Times New Roman" w:hAnsi="Times New Roman" w:cs="Times New Roman"/>
        </w:rPr>
      </w:pPr>
      <w:r w:rsidRPr="007113D5">
        <w:rPr>
          <w:rFonts w:ascii="Times New Roman" w:hAnsi="Times New Roman" w:cs="Times New Roman"/>
        </w:rPr>
        <w:t>Participates in leadership meetings, team meetings, and other activities to help guide project goals and strategies</w:t>
      </w:r>
    </w:p>
    <w:p w14:paraId="6CF7AD6B" w14:textId="77777777" w:rsidR="002C6D04" w:rsidRPr="007113D5" w:rsidRDefault="00A10204">
      <w:pPr>
        <w:pStyle w:val="ListParagraph"/>
        <w:numPr>
          <w:ilvl w:val="1"/>
          <w:numId w:val="2"/>
        </w:numPr>
        <w:tabs>
          <w:tab w:val="left" w:pos="1539"/>
          <w:tab w:val="left" w:pos="1540"/>
        </w:tabs>
        <w:spacing w:before="47" w:line="285" w:lineRule="auto"/>
        <w:ind w:right="307"/>
        <w:rPr>
          <w:rFonts w:ascii="Times New Roman" w:hAnsi="Times New Roman" w:cs="Times New Roman"/>
        </w:rPr>
      </w:pPr>
      <w:r w:rsidRPr="007113D5">
        <w:rPr>
          <w:rFonts w:ascii="Times New Roman" w:hAnsi="Times New Roman" w:cs="Times New Roman"/>
        </w:rPr>
        <w:t>Assists</w:t>
      </w:r>
      <w:r w:rsidRPr="007113D5">
        <w:rPr>
          <w:rFonts w:ascii="Times New Roman" w:hAnsi="Times New Roman" w:cs="Times New Roman"/>
          <w:spacing w:val="-7"/>
        </w:rPr>
        <w:t xml:space="preserve"> </w:t>
      </w:r>
      <w:r w:rsidRPr="007113D5">
        <w:rPr>
          <w:rFonts w:ascii="Times New Roman" w:hAnsi="Times New Roman" w:cs="Times New Roman"/>
        </w:rPr>
        <w:t>with</w:t>
      </w:r>
      <w:r w:rsidRPr="007113D5">
        <w:rPr>
          <w:rFonts w:ascii="Times New Roman" w:hAnsi="Times New Roman" w:cs="Times New Roman"/>
          <w:spacing w:val="-7"/>
        </w:rPr>
        <w:t xml:space="preserve"> </w:t>
      </w:r>
      <w:r w:rsidR="00F852A5" w:rsidRPr="007113D5">
        <w:rPr>
          <w:rFonts w:ascii="Times New Roman" w:hAnsi="Times New Roman" w:cs="Times New Roman"/>
        </w:rPr>
        <w:t>the design and development of reports, press releases, articles, and other publications designed to advocate for nature-based education</w:t>
      </w:r>
    </w:p>
    <w:p w14:paraId="74C4DEEC" w14:textId="09079664" w:rsidR="002C6D04" w:rsidRDefault="00F852A5">
      <w:pPr>
        <w:pStyle w:val="ListParagraph"/>
        <w:numPr>
          <w:ilvl w:val="1"/>
          <w:numId w:val="2"/>
        </w:numPr>
        <w:tabs>
          <w:tab w:val="left" w:pos="1540"/>
        </w:tabs>
        <w:spacing w:line="285" w:lineRule="auto"/>
        <w:ind w:right="172"/>
        <w:jc w:val="both"/>
        <w:rPr>
          <w:rFonts w:ascii="Times New Roman" w:hAnsi="Times New Roman" w:cs="Times New Roman"/>
        </w:rPr>
      </w:pPr>
      <w:r w:rsidRPr="007113D5">
        <w:rPr>
          <w:rFonts w:ascii="Times New Roman" w:hAnsi="Times New Roman" w:cs="Times New Roman"/>
        </w:rPr>
        <w:t>Maintains relationships with local and regional organizations, individual members, leaders, colleagues, and other stakeholders to help strengthen the Alliance’s professional networks</w:t>
      </w:r>
    </w:p>
    <w:p w14:paraId="03213CF2" w14:textId="77777777" w:rsidR="00624737" w:rsidRDefault="00624737" w:rsidP="00624737">
      <w:pPr>
        <w:pStyle w:val="ListParagraph"/>
        <w:tabs>
          <w:tab w:val="left" w:pos="1540"/>
        </w:tabs>
        <w:spacing w:line="285" w:lineRule="auto"/>
        <w:ind w:right="172" w:firstLine="0"/>
        <w:jc w:val="both"/>
        <w:rPr>
          <w:rFonts w:ascii="Times New Roman" w:hAnsi="Times New Roman" w:cs="Times New Roman"/>
        </w:rPr>
      </w:pPr>
    </w:p>
    <w:p w14:paraId="29E29609" w14:textId="6D4EF388" w:rsidR="00624737" w:rsidRDefault="00624737" w:rsidP="00624737">
      <w:pPr>
        <w:pStyle w:val="ListParagraph"/>
        <w:numPr>
          <w:ilvl w:val="0"/>
          <w:numId w:val="2"/>
        </w:numPr>
        <w:tabs>
          <w:tab w:val="left" w:pos="1540"/>
        </w:tabs>
        <w:spacing w:line="285" w:lineRule="auto"/>
        <w:ind w:right="1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Assists with Special Projects, Outreach, and the NAAEE Conference, as Needed (5%)</w:t>
      </w:r>
    </w:p>
    <w:p w14:paraId="04F9392F" w14:textId="77777777" w:rsidR="00624737" w:rsidRDefault="00624737" w:rsidP="00624737">
      <w:pPr>
        <w:pStyle w:val="ListParagraph"/>
        <w:numPr>
          <w:ilvl w:val="0"/>
          <w:numId w:val="7"/>
        </w:numPr>
        <w:tabs>
          <w:tab w:val="left" w:pos="1540"/>
        </w:tabs>
        <w:spacing w:line="285" w:lineRule="auto"/>
        <w:ind w:right="172"/>
        <w:jc w:val="both"/>
        <w:rPr>
          <w:rFonts w:ascii="Times New Roman" w:hAnsi="Times New Roman" w:cs="Times New Roman"/>
        </w:rPr>
      </w:pPr>
      <w:r w:rsidRPr="00624737">
        <w:rPr>
          <w:rFonts w:ascii="Times New Roman" w:hAnsi="Times New Roman" w:cs="Times New Roman"/>
        </w:rPr>
        <w:t>Represent NAAEE at major conferences, events, and meetings, and take part in all creative planning and staff retreats to strengthen the organization, build teamwork, and promote a culture of equity and inclusion</w:t>
      </w:r>
    </w:p>
    <w:p w14:paraId="1ADFC4F6" w14:textId="5CF9D168" w:rsidR="00624737" w:rsidRDefault="00624737" w:rsidP="00624737">
      <w:pPr>
        <w:pStyle w:val="ListParagraph"/>
        <w:numPr>
          <w:ilvl w:val="0"/>
          <w:numId w:val="7"/>
        </w:numPr>
        <w:tabs>
          <w:tab w:val="left" w:pos="1540"/>
        </w:tabs>
        <w:spacing w:line="285" w:lineRule="auto"/>
        <w:ind w:right="172"/>
        <w:jc w:val="both"/>
        <w:rPr>
          <w:rFonts w:ascii="Times New Roman" w:hAnsi="Times New Roman" w:cs="Times New Roman"/>
        </w:rPr>
      </w:pPr>
      <w:r w:rsidRPr="00624737">
        <w:rPr>
          <w:rFonts w:ascii="Times New Roman" w:hAnsi="Times New Roman" w:cs="Times New Roman"/>
        </w:rPr>
        <w:t xml:space="preserve">Assist with special projects, as needed, including supporting </w:t>
      </w:r>
      <w:r>
        <w:rPr>
          <w:rFonts w:ascii="Times New Roman" w:hAnsi="Times New Roman" w:cs="Times New Roman"/>
        </w:rPr>
        <w:t>other team members and partners</w:t>
      </w:r>
    </w:p>
    <w:p w14:paraId="5767E1A0" w14:textId="1B1B23DA" w:rsidR="00624737" w:rsidRDefault="00624737" w:rsidP="00624737">
      <w:pPr>
        <w:pStyle w:val="ListParagraph"/>
        <w:numPr>
          <w:ilvl w:val="0"/>
          <w:numId w:val="7"/>
        </w:numPr>
        <w:tabs>
          <w:tab w:val="left" w:pos="1540"/>
        </w:tabs>
        <w:spacing w:line="285" w:lineRule="auto"/>
        <w:ind w:right="1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 with the NAAEE annual conference, as needed</w:t>
      </w:r>
    </w:p>
    <w:p w14:paraId="7B3B2B3F" w14:textId="0D29C144" w:rsidR="00624737" w:rsidRDefault="00624737" w:rsidP="00624737">
      <w:pPr>
        <w:tabs>
          <w:tab w:val="left" w:pos="1540"/>
        </w:tabs>
        <w:spacing w:line="285" w:lineRule="auto"/>
        <w:ind w:right="172"/>
        <w:jc w:val="both"/>
        <w:rPr>
          <w:rFonts w:ascii="Times New Roman" w:hAnsi="Times New Roman" w:cs="Times New Roman"/>
        </w:rPr>
      </w:pPr>
    </w:p>
    <w:p w14:paraId="7FD297C8" w14:textId="0A3AD0F8" w:rsidR="00624737" w:rsidRDefault="00014316" w:rsidP="00624737">
      <w:pPr>
        <w:tabs>
          <w:tab w:val="left" w:pos="1540"/>
        </w:tabs>
        <w:spacing w:line="285" w:lineRule="auto"/>
        <w:ind w:right="1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WORKING RELATIONSHIPS: </w:t>
      </w:r>
    </w:p>
    <w:p w14:paraId="20AB8D00" w14:textId="7D2C8252" w:rsidR="00624737" w:rsidRPr="00014316" w:rsidRDefault="00624737" w:rsidP="00014316">
      <w:pPr>
        <w:pStyle w:val="ListParagraph"/>
        <w:numPr>
          <w:ilvl w:val="0"/>
          <w:numId w:val="8"/>
        </w:numPr>
        <w:tabs>
          <w:tab w:val="left" w:pos="1540"/>
        </w:tabs>
        <w:spacing w:line="285" w:lineRule="auto"/>
        <w:ind w:right="172"/>
        <w:rPr>
          <w:rFonts w:ascii="Times New Roman" w:hAnsi="Times New Roman" w:cs="Times New Roman"/>
        </w:rPr>
      </w:pPr>
      <w:r w:rsidRPr="00014316">
        <w:rPr>
          <w:rFonts w:ascii="Times New Roman" w:hAnsi="Times New Roman" w:cs="Times New Roman"/>
        </w:rPr>
        <w:t>Internal: Maintains regular contact with NAAEE staff to compile and disseminate information as requested. Participates in all staff calls, retreats, and internal working groups as needed.</w:t>
      </w:r>
    </w:p>
    <w:p w14:paraId="704D0C8B" w14:textId="35912984" w:rsidR="00624737" w:rsidRPr="00014316" w:rsidRDefault="00624737" w:rsidP="00014316">
      <w:pPr>
        <w:pStyle w:val="ListParagraph"/>
        <w:numPr>
          <w:ilvl w:val="0"/>
          <w:numId w:val="8"/>
        </w:numPr>
        <w:tabs>
          <w:tab w:val="left" w:pos="1540"/>
        </w:tabs>
        <w:spacing w:line="285" w:lineRule="auto"/>
        <w:ind w:right="172"/>
        <w:rPr>
          <w:rFonts w:ascii="Times New Roman" w:hAnsi="Times New Roman" w:cs="Times New Roman"/>
        </w:rPr>
      </w:pPr>
      <w:r w:rsidRPr="00014316">
        <w:rPr>
          <w:rFonts w:ascii="Times New Roman" w:hAnsi="Times New Roman" w:cs="Times New Roman"/>
        </w:rPr>
        <w:t xml:space="preserve">External: Maintains regular contact with external partners and colleagues related to all </w:t>
      </w:r>
      <w:r w:rsidRPr="00014316">
        <w:rPr>
          <w:rFonts w:ascii="Times New Roman" w:hAnsi="Times New Roman" w:cs="Times New Roman"/>
        </w:rPr>
        <w:lastRenderedPageBreak/>
        <w:t>aspects of the position.</w:t>
      </w:r>
    </w:p>
    <w:p w14:paraId="3FA90A15" w14:textId="5B44DB75" w:rsidR="002C6D04" w:rsidRPr="007113D5" w:rsidRDefault="002C6D04" w:rsidP="00014316">
      <w:pPr>
        <w:pStyle w:val="BodyText"/>
        <w:rPr>
          <w:rFonts w:ascii="Times New Roman" w:hAnsi="Times New Roman" w:cs="Times New Roman"/>
        </w:rPr>
      </w:pPr>
    </w:p>
    <w:p w14:paraId="0C119F38" w14:textId="7BA4068B" w:rsidR="002C6D04" w:rsidRPr="007113D5" w:rsidRDefault="00A10204">
      <w:pPr>
        <w:pStyle w:val="BodyText"/>
        <w:ind w:left="100"/>
        <w:rPr>
          <w:rFonts w:ascii="Times New Roman" w:hAnsi="Times New Roman" w:cs="Times New Roman"/>
        </w:rPr>
      </w:pPr>
      <w:r w:rsidRPr="007113D5">
        <w:rPr>
          <w:rFonts w:ascii="Times New Roman" w:hAnsi="Times New Roman" w:cs="Times New Roman"/>
          <w:u w:val="single"/>
        </w:rPr>
        <w:t>TRAVEL REQUIREMENTS:</w:t>
      </w:r>
    </w:p>
    <w:p w14:paraId="1B15E9CF" w14:textId="77777777" w:rsidR="002C6D04" w:rsidRPr="007113D5" w:rsidRDefault="002C6D04">
      <w:pPr>
        <w:pStyle w:val="BodyText"/>
        <w:spacing w:before="2"/>
        <w:rPr>
          <w:rFonts w:ascii="Times New Roman" w:hAnsi="Times New Roman" w:cs="Times New Roman"/>
        </w:rPr>
      </w:pPr>
    </w:p>
    <w:p w14:paraId="32B76219" w14:textId="77777777" w:rsidR="002C6D04" w:rsidRPr="007113D5" w:rsidRDefault="00A10204">
      <w:pPr>
        <w:pStyle w:val="BodyText"/>
        <w:ind w:left="100"/>
        <w:rPr>
          <w:rFonts w:ascii="Times New Roman" w:hAnsi="Times New Roman" w:cs="Times New Roman"/>
        </w:rPr>
      </w:pPr>
      <w:r w:rsidRPr="007113D5">
        <w:rPr>
          <w:rFonts w:ascii="Times New Roman" w:hAnsi="Times New Roman" w:cs="Times New Roman"/>
        </w:rPr>
        <w:t>The position requires occasional domestic travel.</w:t>
      </w:r>
    </w:p>
    <w:p w14:paraId="403B1FE4" w14:textId="77777777" w:rsidR="002C6D04" w:rsidRPr="007113D5" w:rsidRDefault="002C6D04">
      <w:pPr>
        <w:pStyle w:val="BodyText"/>
        <w:rPr>
          <w:rFonts w:ascii="Times New Roman" w:hAnsi="Times New Roman" w:cs="Times New Roman"/>
        </w:rPr>
      </w:pPr>
    </w:p>
    <w:p w14:paraId="37433A41" w14:textId="77777777" w:rsidR="002C6D04" w:rsidRPr="007113D5" w:rsidRDefault="002C6D04">
      <w:pPr>
        <w:pStyle w:val="BodyText"/>
        <w:spacing w:before="3"/>
        <w:rPr>
          <w:rFonts w:ascii="Times New Roman" w:hAnsi="Times New Roman" w:cs="Times New Roman"/>
        </w:rPr>
      </w:pPr>
    </w:p>
    <w:p w14:paraId="291EB3F2" w14:textId="77777777" w:rsidR="002C6D04" w:rsidRPr="007113D5" w:rsidRDefault="00A10204">
      <w:pPr>
        <w:pStyle w:val="BodyText"/>
        <w:ind w:left="100"/>
        <w:rPr>
          <w:rFonts w:ascii="Times New Roman" w:hAnsi="Times New Roman" w:cs="Times New Roman"/>
        </w:rPr>
      </w:pPr>
      <w:r w:rsidRPr="007113D5">
        <w:rPr>
          <w:rFonts w:ascii="Times New Roman" w:hAnsi="Times New Roman" w:cs="Times New Roman"/>
          <w:u w:val="single"/>
        </w:rPr>
        <w:t>POSITION REQUIREMENTS AND SPECIFICATIONS</w:t>
      </w:r>
      <w:r w:rsidRPr="007113D5">
        <w:rPr>
          <w:rFonts w:ascii="Times New Roman" w:hAnsi="Times New Roman" w:cs="Times New Roman"/>
        </w:rPr>
        <w:t>:</w:t>
      </w:r>
    </w:p>
    <w:p w14:paraId="19EA06B6" w14:textId="77777777" w:rsidR="002C6D04" w:rsidRPr="007113D5" w:rsidRDefault="002C6D04">
      <w:pPr>
        <w:pStyle w:val="BodyText"/>
        <w:spacing w:before="2"/>
        <w:rPr>
          <w:rFonts w:ascii="Times New Roman" w:hAnsi="Times New Roman" w:cs="Times New Roman"/>
        </w:rPr>
      </w:pPr>
    </w:p>
    <w:p w14:paraId="421025A5" w14:textId="0F02DFBE" w:rsidR="002C6D04" w:rsidRPr="007113D5" w:rsidRDefault="00A1020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Times New Roman" w:hAnsi="Times New Roman" w:cs="Times New Roman"/>
        </w:rPr>
      </w:pPr>
      <w:r w:rsidRPr="007113D5">
        <w:rPr>
          <w:rFonts w:ascii="Times New Roman" w:hAnsi="Times New Roman" w:cs="Times New Roman"/>
        </w:rPr>
        <w:t>Education: Bachelor’s degree</w:t>
      </w:r>
      <w:r w:rsidRPr="007113D5">
        <w:rPr>
          <w:rFonts w:ascii="Times New Roman" w:hAnsi="Times New Roman" w:cs="Times New Roman"/>
          <w:spacing w:val="-5"/>
        </w:rPr>
        <w:t xml:space="preserve"> </w:t>
      </w:r>
      <w:r w:rsidR="00951D22" w:rsidRPr="007113D5">
        <w:rPr>
          <w:rFonts w:ascii="Times New Roman" w:hAnsi="Times New Roman" w:cs="Times New Roman"/>
          <w:spacing w:val="-5"/>
        </w:rPr>
        <w:t xml:space="preserve">or equivalent experience </w:t>
      </w:r>
      <w:r w:rsidRPr="007113D5">
        <w:rPr>
          <w:rFonts w:ascii="Times New Roman" w:hAnsi="Times New Roman" w:cs="Times New Roman"/>
        </w:rPr>
        <w:t>required</w:t>
      </w:r>
    </w:p>
    <w:p w14:paraId="2BF49C4D" w14:textId="1C978DC6" w:rsidR="002C6D04" w:rsidRPr="005A2786" w:rsidRDefault="00A10204" w:rsidP="005A278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47" w:line="285" w:lineRule="auto"/>
        <w:ind w:right="134"/>
        <w:rPr>
          <w:rFonts w:ascii="Times New Roman" w:hAnsi="Times New Roman" w:cs="Times New Roman"/>
        </w:rPr>
      </w:pPr>
      <w:r w:rsidRPr="007113D5">
        <w:rPr>
          <w:rFonts w:ascii="Times New Roman" w:hAnsi="Times New Roman" w:cs="Times New Roman"/>
        </w:rPr>
        <w:t>Experience:</w:t>
      </w:r>
      <w:r w:rsidRPr="007113D5">
        <w:rPr>
          <w:rFonts w:ascii="Times New Roman" w:hAnsi="Times New Roman" w:cs="Times New Roman"/>
          <w:spacing w:val="-7"/>
        </w:rPr>
        <w:t xml:space="preserve"> </w:t>
      </w:r>
      <w:r w:rsidRPr="007113D5">
        <w:rPr>
          <w:rFonts w:ascii="Times New Roman" w:hAnsi="Times New Roman" w:cs="Times New Roman"/>
        </w:rPr>
        <w:t>At</w:t>
      </w:r>
      <w:r w:rsidRPr="007113D5">
        <w:rPr>
          <w:rFonts w:ascii="Times New Roman" w:hAnsi="Times New Roman" w:cs="Times New Roman"/>
          <w:spacing w:val="-6"/>
        </w:rPr>
        <w:t xml:space="preserve"> </w:t>
      </w:r>
      <w:r w:rsidRPr="007113D5">
        <w:rPr>
          <w:rFonts w:ascii="Times New Roman" w:hAnsi="Times New Roman" w:cs="Times New Roman"/>
        </w:rPr>
        <w:t>least</w:t>
      </w:r>
      <w:r w:rsidRPr="007113D5">
        <w:rPr>
          <w:rFonts w:ascii="Times New Roman" w:hAnsi="Times New Roman" w:cs="Times New Roman"/>
          <w:spacing w:val="-6"/>
        </w:rPr>
        <w:t xml:space="preserve"> </w:t>
      </w:r>
      <w:r w:rsidR="00CC6797">
        <w:rPr>
          <w:rFonts w:ascii="Times New Roman" w:hAnsi="Times New Roman" w:cs="Times New Roman"/>
        </w:rPr>
        <w:t>2</w:t>
      </w:r>
      <w:r w:rsidR="00186CAF">
        <w:rPr>
          <w:rFonts w:ascii="Times New Roman" w:hAnsi="Times New Roman" w:cs="Times New Roman"/>
        </w:rPr>
        <w:t>–</w:t>
      </w:r>
      <w:r w:rsidR="00CC6797">
        <w:rPr>
          <w:rFonts w:ascii="Times New Roman" w:hAnsi="Times New Roman" w:cs="Times New Roman"/>
        </w:rPr>
        <w:t>4</w:t>
      </w:r>
      <w:r w:rsidRPr="007113D5">
        <w:rPr>
          <w:rFonts w:ascii="Times New Roman" w:hAnsi="Times New Roman" w:cs="Times New Roman"/>
          <w:spacing w:val="-6"/>
        </w:rPr>
        <w:t xml:space="preserve"> </w:t>
      </w:r>
      <w:r w:rsidRPr="007113D5">
        <w:rPr>
          <w:rFonts w:ascii="Times New Roman" w:hAnsi="Times New Roman" w:cs="Times New Roman"/>
        </w:rPr>
        <w:t>years</w:t>
      </w:r>
      <w:r w:rsidRPr="007113D5">
        <w:rPr>
          <w:rFonts w:ascii="Times New Roman" w:hAnsi="Times New Roman" w:cs="Times New Roman"/>
          <w:spacing w:val="-7"/>
        </w:rPr>
        <w:t xml:space="preserve"> </w:t>
      </w:r>
      <w:r w:rsidRPr="007113D5">
        <w:rPr>
          <w:rFonts w:ascii="Times New Roman" w:hAnsi="Times New Roman" w:cs="Times New Roman"/>
        </w:rPr>
        <w:t>of</w:t>
      </w:r>
      <w:r w:rsidRPr="007113D5">
        <w:rPr>
          <w:rFonts w:ascii="Times New Roman" w:hAnsi="Times New Roman" w:cs="Times New Roman"/>
          <w:spacing w:val="-6"/>
        </w:rPr>
        <w:t xml:space="preserve"> </w:t>
      </w:r>
      <w:r w:rsidRPr="007113D5">
        <w:rPr>
          <w:rFonts w:ascii="Times New Roman" w:hAnsi="Times New Roman" w:cs="Times New Roman"/>
        </w:rPr>
        <w:t>experience</w:t>
      </w:r>
      <w:r w:rsidRPr="007113D5">
        <w:rPr>
          <w:rFonts w:ascii="Times New Roman" w:hAnsi="Times New Roman" w:cs="Times New Roman"/>
          <w:spacing w:val="-6"/>
        </w:rPr>
        <w:t xml:space="preserve"> </w:t>
      </w:r>
      <w:r w:rsidRPr="007113D5">
        <w:rPr>
          <w:rFonts w:ascii="Times New Roman" w:hAnsi="Times New Roman" w:cs="Times New Roman"/>
        </w:rPr>
        <w:t>with</w:t>
      </w:r>
      <w:r w:rsidRPr="007113D5">
        <w:rPr>
          <w:rFonts w:ascii="Times New Roman" w:hAnsi="Times New Roman" w:cs="Times New Roman"/>
          <w:spacing w:val="-6"/>
        </w:rPr>
        <w:t xml:space="preserve"> </w:t>
      </w:r>
      <w:r w:rsidRPr="007113D5">
        <w:rPr>
          <w:rFonts w:ascii="Times New Roman" w:hAnsi="Times New Roman" w:cs="Times New Roman"/>
        </w:rPr>
        <w:t>communication,</w:t>
      </w:r>
      <w:r w:rsidRPr="007113D5">
        <w:rPr>
          <w:rFonts w:ascii="Times New Roman" w:hAnsi="Times New Roman" w:cs="Times New Roman"/>
          <w:spacing w:val="-7"/>
        </w:rPr>
        <w:t xml:space="preserve"> </w:t>
      </w:r>
      <w:r w:rsidRPr="007113D5">
        <w:rPr>
          <w:rFonts w:ascii="Times New Roman" w:hAnsi="Times New Roman" w:cs="Times New Roman"/>
        </w:rPr>
        <w:t>event</w:t>
      </w:r>
      <w:r w:rsidRPr="007113D5">
        <w:rPr>
          <w:rFonts w:ascii="Times New Roman" w:hAnsi="Times New Roman" w:cs="Times New Roman"/>
          <w:spacing w:val="-6"/>
        </w:rPr>
        <w:t xml:space="preserve"> </w:t>
      </w:r>
      <w:r w:rsidRPr="007113D5">
        <w:rPr>
          <w:rFonts w:ascii="Times New Roman" w:hAnsi="Times New Roman" w:cs="Times New Roman"/>
        </w:rPr>
        <w:t>planning,</w:t>
      </w:r>
      <w:r w:rsidRPr="007113D5">
        <w:rPr>
          <w:rFonts w:ascii="Times New Roman" w:hAnsi="Times New Roman" w:cs="Times New Roman"/>
          <w:spacing w:val="-6"/>
        </w:rPr>
        <w:t xml:space="preserve"> </w:t>
      </w:r>
      <w:r w:rsidRPr="007113D5">
        <w:rPr>
          <w:rFonts w:ascii="Times New Roman" w:hAnsi="Times New Roman" w:cs="Times New Roman"/>
        </w:rPr>
        <w:t>and/or membership engagement in early childhood education, environmental education,</w:t>
      </w:r>
      <w:r w:rsidRPr="007113D5">
        <w:rPr>
          <w:rFonts w:ascii="Times New Roman" w:hAnsi="Times New Roman" w:cs="Times New Roman"/>
          <w:spacing w:val="-37"/>
        </w:rPr>
        <w:t xml:space="preserve"> </w:t>
      </w:r>
      <w:r w:rsidRPr="00A04425">
        <w:rPr>
          <w:rFonts w:ascii="Times New Roman" w:hAnsi="Times New Roman" w:cs="Times New Roman"/>
        </w:rPr>
        <w:t>or</w:t>
      </w:r>
      <w:r w:rsidR="00A04425" w:rsidRPr="00A04425">
        <w:rPr>
          <w:rFonts w:ascii="Times New Roman" w:hAnsi="Times New Roman" w:cs="Times New Roman"/>
        </w:rPr>
        <w:t xml:space="preserve"> </w:t>
      </w:r>
      <w:r w:rsidRPr="005A2786">
        <w:rPr>
          <w:rFonts w:ascii="Times New Roman" w:hAnsi="Times New Roman" w:cs="Times New Roman"/>
        </w:rPr>
        <w:t>related fields. Experience working with a network, alliance, or membership-based organization a plus</w:t>
      </w:r>
      <w:r w:rsidR="00951D22" w:rsidRPr="005A2786">
        <w:rPr>
          <w:rFonts w:ascii="Times New Roman" w:hAnsi="Times New Roman" w:cs="Times New Roman"/>
        </w:rPr>
        <w:t>.</w:t>
      </w:r>
    </w:p>
    <w:p w14:paraId="621CF5BC" w14:textId="420B4292" w:rsidR="002C6D04" w:rsidRPr="007113D5" w:rsidRDefault="00A1020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85" w:lineRule="auto"/>
        <w:ind w:right="146"/>
        <w:rPr>
          <w:rFonts w:ascii="Times New Roman" w:hAnsi="Times New Roman" w:cs="Times New Roman"/>
        </w:rPr>
      </w:pPr>
      <w:r w:rsidRPr="007113D5">
        <w:rPr>
          <w:rFonts w:ascii="Times New Roman" w:hAnsi="Times New Roman" w:cs="Times New Roman"/>
        </w:rPr>
        <w:t xml:space="preserve">Skills and abilities: Excellent organizational skills and the ability to work on multiple projects simultaneously. Excellent </w:t>
      </w:r>
      <w:r w:rsidR="00014316">
        <w:rPr>
          <w:rFonts w:ascii="Times New Roman" w:hAnsi="Times New Roman" w:cs="Times New Roman"/>
        </w:rPr>
        <w:t>communication</w:t>
      </w:r>
      <w:r w:rsidRPr="007113D5">
        <w:rPr>
          <w:rFonts w:ascii="Times New Roman" w:hAnsi="Times New Roman" w:cs="Times New Roman"/>
        </w:rPr>
        <w:t xml:space="preserve"> skills, including writing, editing, </w:t>
      </w:r>
      <w:r w:rsidR="00014316">
        <w:rPr>
          <w:rFonts w:ascii="Times New Roman" w:hAnsi="Times New Roman" w:cs="Times New Roman"/>
        </w:rPr>
        <w:t xml:space="preserve">design, </w:t>
      </w:r>
      <w:r w:rsidRPr="007113D5">
        <w:rPr>
          <w:rFonts w:ascii="Times New Roman" w:hAnsi="Times New Roman" w:cs="Times New Roman"/>
        </w:rPr>
        <w:t>and presentation skills. Excellent interpersonal skills, including ability to work efficiently, with flexibility, creativity, and good humor. Demonstrated ability to build and maintain relationships with a wide variety of individuals and an interest in striving for excellence. Ability</w:t>
      </w:r>
      <w:r w:rsidRPr="007113D5">
        <w:rPr>
          <w:rFonts w:ascii="Times New Roman" w:hAnsi="Times New Roman" w:cs="Times New Roman"/>
          <w:spacing w:val="-6"/>
        </w:rPr>
        <w:t xml:space="preserve"> </w:t>
      </w:r>
      <w:r w:rsidRPr="007113D5">
        <w:rPr>
          <w:rFonts w:ascii="Times New Roman" w:hAnsi="Times New Roman" w:cs="Times New Roman"/>
        </w:rPr>
        <w:t>and</w:t>
      </w:r>
      <w:r w:rsidRPr="007113D5">
        <w:rPr>
          <w:rFonts w:ascii="Times New Roman" w:hAnsi="Times New Roman" w:cs="Times New Roman"/>
          <w:spacing w:val="-5"/>
        </w:rPr>
        <w:t xml:space="preserve"> </w:t>
      </w:r>
      <w:r w:rsidRPr="007113D5">
        <w:rPr>
          <w:rFonts w:ascii="Times New Roman" w:hAnsi="Times New Roman" w:cs="Times New Roman"/>
        </w:rPr>
        <w:t>willingness</w:t>
      </w:r>
      <w:r w:rsidRPr="007113D5">
        <w:rPr>
          <w:rFonts w:ascii="Times New Roman" w:hAnsi="Times New Roman" w:cs="Times New Roman"/>
          <w:spacing w:val="-5"/>
        </w:rPr>
        <w:t xml:space="preserve"> </w:t>
      </w:r>
      <w:r w:rsidRPr="007113D5">
        <w:rPr>
          <w:rFonts w:ascii="Times New Roman" w:hAnsi="Times New Roman" w:cs="Times New Roman"/>
        </w:rPr>
        <w:t>to</w:t>
      </w:r>
      <w:r w:rsidRPr="007113D5">
        <w:rPr>
          <w:rFonts w:ascii="Times New Roman" w:hAnsi="Times New Roman" w:cs="Times New Roman"/>
          <w:spacing w:val="-5"/>
        </w:rPr>
        <w:t xml:space="preserve"> </w:t>
      </w:r>
      <w:r w:rsidRPr="007113D5">
        <w:rPr>
          <w:rFonts w:ascii="Times New Roman" w:hAnsi="Times New Roman" w:cs="Times New Roman"/>
        </w:rPr>
        <w:t>work</w:t>
      </w:r>
      <w:r w:rsidRPr="007113D5">
        <w:rPr>
          <w:rFonts w:ascii="Times New Roman" w:hAnsi="Times New Roman" w:cs="Times New Roman"/>
          <w:spacing w:val="-5"/>
        </w:rPr>
        <w:t xml:space="preserve"> </w:t>
      </w:r>
      <w:r w:rsidRPr="007113D5">
        <w:rPr>
          <w:rFonts w:ascii="Times New Roman" w:hAnsi="Times New Roman" w:cs="Times New Roman"/>
        </w:rPr>
        <w:t>evenings</w:t>
      </w:r>
      <w:r w:rsidRPr="007113D5">
        <w:rPr>
          <w:rFonts w:ascii="Times New Roman" w:hAnsi="Times New Roman" w:cs="Times New Roman"/>
          <w:spacing w:val="-6"/>
        </w:rPr>
        <w:t xml:space="preserve"> </w:t>
      </w:r>
      <w:r w:rsidRPr="007113D5">
        <w:rPr>
          <w:rFonts w:ascii="Times New Roman" w:hAnsi="Times New Roman" w:cs="Times New Roman"/>
        </w:rPr>
        <w:t>and</w:t>
      </w:r>
      <w:r w:rsidRPr="007113D5">
        <w:rPr>
          <w:rFonts w:ascii="Times New Roman" w:hAnsi="Times New Roman" w:cs="Times New Roman"/>
          <w:spacing w:val="-5"/>
        </w:rPr>
        <w:t xml:space="preserve"> </w:t>
      </w:r>
      <w:r w:rsidRPr="007113D5">
        <w:rPr>
          <w:rFonts w:ascii="Times New Roman" w:hAnsi="Times New Roman" w:cs="Times New Roman"/>
        </w:rPr>
        <w:t>weekends</w:t>
      </w:r>
      <w:r w:rsidRPr="007113D5">
        <w:rPr>
          <w:rFonts w:ascii="Times New Roman" w:hAnsi="Times New Roman" w:cs="Times New Roman"/>
          <w:spacing w:val="-5"/>
        </w:rPr>
        <w:t xml:space="preserve"> </w:t>
      </w:r>
      <w:r w:rsidRPr="007113D5">
        <w:rPr>
          <w:rFonts w:ascii="Times New Roman" w:hAnsi="Times New Roman" w:cs="Times New Roman"/>
        </w:rPr>
        <w:t>as</w:t>
      </w:r>
      <w:r w:rsidRPr="007113D5">
        <w:rPr>
          <w:rFonts w:ascii="Times New Roman" w:hAnsi="Times New Roman" w:cs="Times New Roman"/>
          <w:spacing w:val="-5"/>
        </w:rPr>
        <w:t xml:space="preserve"> </w:t>
      </w:r>
      <w:r w:rsidRPr="007113D5">
        <w:rPr>
          <w:rFonts w:ascii="Times New Roman" w:hAnsi="Times New Roman" w:cs="Times New Roman"/>
        </w:rPr>
        <w:t>needed</w:t>
      </w:r>
      <w:r w:rsidRPr="007113D5">
        <w:rPr>
          <w:rFonts w:ascii="Times New Roman" w:hAnsi="Times New Roman" w:cs="Times New Roman"/>
          <w:spacing w:val="-5"/>
        </w:rPr>
        <w:t xml:space="preserve"> </w:t>
      </w:r>
      <w:r w:rsidRPr="007113D5">
        <w:rPr>
          <w:rFonts w:ascii="Times New Roman" w:hAnsi="Times New Roman" w:cs="Times New Roman"/>
        </w:rPr>
        <w:t>to</w:t>
      </w:r>
      <w:r w:rsidRPr="007113D5">
        <w:rPr>
          <w:rFonts w:ascii="Times New Roman" w:hAnsi="Times New Roman" w:cs="Times New Roman"/>
          <w:spacing w:val="-5"/>
        </w:rPr>
        <w:t xml:space="preserve"> </w:t>
      </w:r>
      <w:r w:rsidRPr="007113D5">
        <w:rPr>
          <w:rFonts w:ascii="Times New Roman" w:hAnsi="Times New Roman" w:cs="Times New Roman"/>
        </w:rPr>
        <w:t>support</w:t>
      </w:r>
      <w:r w:rsidRPr="007113D5">
        <w:rPr>
          <w:rFonts w:ascii="Times New Roman" w:hAnsi="Times New Roman" w:cs="Times New Roman"/>
          <w:spacing w:val="-6"/>
        </w:rPr>
        <w:t xml:space="preserve"> </w:t>
      </w:r>
      <w:r w:rsidRPr="007113D5">
        <w:rPr>
          <w:rFonts w:ascii="Times New Roman" w:hAnsi="Times New Roman" w:cs="Times New Roman"/>
        </w:rPr>
        <w:t>the</w:t>
      </w:r>
      <w:r w:rsidRPr="007113D5">
        <w:rPr>
          <w:rFonts w:ascii="Times New Roman" w:hAnsi="Times New Roman" w:cs="Times New Roman"/>
          <w:spacing w:val="-5"/>
        </w:rPr>
        <w:t xml:space="preserve"> </w:t>
      </w:r>
      <w:r w:rsidRPr="007113D5">
        <w:rPr>
          <w:rFonts w:ascii="Times New Roman" w:hAnsi="Times New Roman" w:cs="Times New Roman"/>
        </w:rPr>
        <w:t xml:space="preserve">Natural Start Alliance Annual Conference and other special events. Position requires an individual who is culturally competent and can work with individuals representing a diversity </w:t>
      </w:r>
      <w:r w:rsidR="00014316">
        <w:rPr>
          <w:rFonts w:ascii="Times New Roman" w:hAnsi="Times New Roman" w:cs="Times New Roman"/>
        </w:rPr>
        <w:t xml:space="preserve">of </w:t>
      </w:r>
      <w:r w:rsidRPr="007113D5">
        <w:rPr>
          <w:rFonts w:ascii="Times New Roman" w:hAnsi="Times New Roman" w:cs="Times New Roman"/>
        </w:rPr>
        <w:t>backgrounds and</w:t>
      </w:r>
      <w:r w:rsidRPr="007113D5">
        <w:rPr>
          <w:rFonts w:ascii="Times New Roman" w:hAnsi="Times New Roman" w:cs="Times New Roman"/>
          <w:spacing w:val="-5"/>
        </w:rPr>
        <w:t xml:space="preserve"> </w:t>
      </w:r>
      <w:r w:rsidRPr="007113D5">
        <w:rPr>
          <w:rFonts w:ascii="Times New Roman" w:hAnsi="Times New Roman" w:cs="Times New Roman"/>
        </w:rPr>
        <w:t>perspectives.</w:t>
      </w:r>
    </w:p>
    <w:p w14:paraId="177DB2F6" w14:textId="4505B6C0" w:rsidR="00A04425" w:rsidRDefault="00A04425" w:rsidP="00555199">
      <w:pPr>
        <w:rPr>
          <w:rFonts w:ascii="Times New Roman" w:eastAsia="Gill Sans" w:hAnsi="Times New Roman" w:cs="Times New Roman"/>
          <w:b/>
        </w:rPr>
      </w:pPr>
    </w:p>
    <w:p w14:paraId="7E59AE76" w14:textId="01B983BE" w:rsidR="00555199" w:rsidRPr="00014316" w:rsidRDefault="00A04425" w:rsidP="00555199">
      <w:pPr>
        <w:rPr>
          <w:rFonts w:ascii="Times New Roman" w:eastAsia="Gill Sans" w:hAnsi="Times New Roman" w:cs="Times New Roman"/>
          <w:bCs/>
          <w:u w:val="single"/>
        </w:rPr>
      </w:pPr>
      <w:r w:rsidRPr="00014316">
        <w:rPr>
          <w:rFonts w:ascii="Times New Roman" w:eastAsia="Gill Sans" w:hAnsi="Times New Roman" w:cs="Times New Roman"/>
          <w:bCs/>
          <w:u w:val="single"/>
        </w:rPr>
        <w:t>A</w:t>
      </w:r>
      <w:r>
        <w:rPr>
          <w:rFonts w:ascii="Times New Roman" w:eastAsia="Gill Sans" w:hAnsi="Times New Roman" w:cs="Times New Roman"/>
          <w:bCs/>
          <w:u w:val="single"/>
        </w:rPr>
        <w:t>BOUT</w:t>
      </w:r>
      <w:r w:rsidRPr="00014316">
        <w:rPr>
          <w:rFonts w:ascii="Times New Roman" w:eastAsia="Gill Sans" w:hAnsi="Times New Roman" w:cs="Times New Roman"/>
          <w:bCs/>
          <w:u w:val="single"/>
        </w:rPr>
        <w:t xml:space="preserve"> </w:t>
      </w:r>
      <w:r w:rsidR="00555199" w:rsidRPr="00014316">
        <w:rPr>
          <w:rFonts w:ascii="Times New Roman" w:eastAsia="Gill Sans" w:hAnsi="Times New Roman" w:cs="Times New Roman"/>
          <w:bCs/>
          <w:u w:val="single"/>
        </w:rPr>
        <w:t xml:space="preserve">NAAEE </w:t>
      </w:r>
    </w:p>
    <w:p w14:paraId="7FB24390" w14:textId="77777777" w:rsidR="00014316" w:rsidRDefault="00014316" w:rsidP="00555199">
      <w:pPr>
        <w:rPr>
          <w:rFonts w:ascii="Times New Roman" w:eastAsia="Gill Sans" w:hAnsi="Times New Roman" w:cs="Times New Roman"/>
        </w:rPr>
      </w:pPr>
    </w:p>
    <w:p w14:paraId="5186D509" w14:textId="04B71BCD" w:rsidR="00555199" w:rsidRPr="007113D5" w:rsidRDefault="00555199" w:rsidP="00555199">
      <w:pPr>
        <w:rPr>
          <w:rFonts w:ascii="Times New Roman" w:eastAsia="Gill Sans" w:hAnsi="Times New Roman" w:cs="Times New Roman"/>
        </w:rPr>
      </w:pPr>
      <w:r w:rsidRPr="007113D5">
        <w:rPr>
          <w:rFonts w:ascii="Times New Roman" w:eastAsia="Gill Sans" w:hAnsi="Times New Roman" w:cs="Times New Roman"/>
        </w:rPr>
        <w:t xml:space="preserve">For more than five decades, the North American Association for Environmental Education has worked to strengthen and expand the field of environmental education, with a growing network of support including: </w:t>
      </w:r>
    </w:p>
    <w:p w14:paraId="3CA790F6" w14:textId="77777777" w:rsidR="00555199" w:rsidRPr="007113D5" w:rsidRDefault="00555199" w:rsidP="00555199">
      <w:pPr>
        <w:rPr>
          <w:rFonts w:ascii="Times New Roman" w:eastAsia="Gill Sans" w:hAnsi="Times New Roman" w:cs="Times New Roman"/>
        </w:rPr>
      </w:pPr>
    </w:p>
    <w:p w14:paraId="03710D48" w14:textId="77777777" w:rsidR="00555199" w:rsidRPr="007113D5" w:rsidRDefault="00555199" w:rsidP="00555199">
      <w:pPr>
        <w:widowControl/>
        <w:numPr>
          <w:ilvl w:val="0"/>
          <w:numId w:val="3"/>
        </w:numPr>
        <w:autoSpaceDE/>
        <w:autoSpaceDN/>
        <w:spacing w:line="276" w:lineRule="auto"/>
        <w:rPr>
          <w:rFonts w:ascii="Times New Roman" w:eastAsia="Gill Sans" w:hAnsi="Times New Roman" w:cs="Times New Roman"/>
        </w:rPr>
      </w:pPr>
      <w:r w:rsidRPr="007113D5">
        <w:rPr>
          <w:rFonts w:ascii="Times New Roman" w:eastAsia="Gill Sans" w:hAnsi="Times New Roman" w:cs="Times New Roman"/>
        </w:rPr>
        <w:t xml:space="preserve">More than 20,000 members and supporters, including members of our Affiliate Network  </w:t>
      </w:r>
    </w:p>
    <w:p w14:paraId="23172374" w14:textId="77777777" w:rsidR="00555199" w:rsidRPr="007113D5" w:rsidRDefault="00555199" w:rsidP="00555199">
      <w:pPr>
        <w:widowControl/>
        <w:numPr>
          <w:ilvl w:val="0"/>
          <w:numId w:val="3"/>
        </w:numPr>
        <w:autoSpaceDE/>
        <w:autoSpaceDN/>
        <w:spacing w:line="276" w:lineRule="auto"/>
        <w:rPr>
          <w:rFonts w:ascii="Times New Roman" w:eastAsia="Gill Sans" w:hAnsi="Times New Roman" w:cs="Times New Roman"/>
        </w:rPr>
      </w:pPr>
      <w:r w:rsidRPr="007113D5">
        <w:rPr>
          <w:rFonts w:ascii="Times New Roman" w:eastAsia="Gill Sans" w:hAnsi="Times New Roman" w:cs="Times New Roman"/>
        </w:rPr>
        <w:t xml:space="preserve">54 state and provincial Affiliate organizations </w:t>
      </w:r>
    </w:p>
    <w:p w14:paraId="49B7D7A1" w14:textId="77777777" w:rsidR="00555199" w:rsidRPr="007113D5" w:rsidRDefault="00555199" w:rsidP="00555199">
      <w:pPr>
        <w:widowControl/>
        <w:numPr>
          <w:ilvl w:val="0"/>
          <w:numId w:val="3"/>
        </w:numPr>
        <w:autoSpaceDE/>
        <w:autoSpaceDN/>
        <w:spacing w:line="276" w:lineRule="auto"/>
        <w:rPr>
          <w:rFonts w:ascii="Times New Roman" w:eastAsia="Gill Sans" w:hAnsi="Times New Roman" w:cs="Times New Roman"/>
        </w:rPr>
      </w:pPr>
      <w:r w:rsidRPr="007113D5">
        <w:rPr>
          <w:rFonts w:ascii="Times New Roman" w:eastAsia="Gill Sans" w:hAnsi="Times New Roman" w:cs="Times New Roman"/>
        </w:rPr>
        <w:t xml:space="preserve">More than 30 countries around the world </w:t>
      </w:r>
    </w:p>
    <w:p w14:paraId="0B72A9D3" w14:textId="11109484" w:rsidR="00555199" w:rsidRPr="007113D5" w:rsidRDefault="00555199" w:rsidP="00014316">
      <w:pPr>
        <w:spacing w:before="240" w:line="276" w:lineRule="auto"/>
        <w:rPr>
          <w:rFonts w:ascii="Times New Roman" w:hAnsi="Times New Roman" w:cs="Times New Roman"/>
        </w:rPr>
      </w:pPr>
      <w:r w:rsidRPr="007113D5">
        <w:rPr>
          <w:rFonts w:ascii="Times New Roman" w:eastAsia="Gill Sans" w:hAnsi="Times New Roman" w:cs="Times New Roman"/>
        </w:rPr>
        <w:t>NAAEE’s mission is to advance environmental literacy and civic engagement using the power of education to create a more equitable and sustainable future. We support a collaborative, team-oriented, dynamic, a</w:t>
      </w:r>
      <w:r w:rsidR="00014316">
        <w:rPr>
          <w:rFonts w:ascii="Times New Roman" w:eastAsia="Gill Sans" w:hAnsi="Times New Roman" w:cs="Times New Roman"/>
        </w:rPr>
        <w:t xml:space="preserve">nd enjoyable work environment. </w:t>
      </w:r>
      <w:r w:rsidRPr="007113D5">
        <w:rPr>
          <w:rFonts w:ascii="Times New Roman" w:eastAsia="Gill Sans" w:hAnsi="Times New Roman" w:cs="Times New Roman"/>
        </w:rPr>
        <w:t xml:space="preserve">We believe that happy and fulfilled employees who are trusted to do their best will create a stronger, highly productive, and effective team contributing to the greater success of the organization and our mission. </w:t>
      </w:r>
    </w:p>
    <w:p w14:paraId="0C0C1D3E" w14:textId="77777777" w:rsidR="002C6D04" w:rsidRPr="007113D5" w:rsidRDefault="002C6D04" w:rsidP="00014316">
      <w:pPr>
        <w:pStyle w:val="BodyText"/>
        <w:spacing w:before="240" w:line="276" w:lineRule="auto"/>
        <w:rPr>
          <w:rFonts w:ascii="Times New Roman" w:hAnsi="Times New Roman" w:cs="Times New Roman"/>
        </w:rPr>
      </w:pPr>
    </w:p>
    <w:p w14:paraId="47CA953C" w14:textId="77777777" w:rsidR="002C6D04" w:rsidRPr="007113D5" w:rsidRDefault="002C6D04">
      <w:pPr>
        <w:pStyle w:val="BodyText"/>
        <w:spacing w:before="2"/>
        <w:rPr>
          <w:rFonts w:ascii="Times New Roman" w:hAnsi="Times New Roman" w:cs="Times New Roman"/>
        </w:rPr>
      </w:pPr>
    </w:p>
    <w:p w14:paraId="41CC041A" w14:textId="77777777" w:rsidR="002C6D04" w:rsidRPr="007113D5" w:rsidRDefault="002C6D04">
      <w:pPr>
        <w:pStyle w:val="BodyText"/>
        <w:spacing w:line="285" w:lineRule="auto"/>
        <w:ind w:left="100" w:right="133"/>
        <w:rPr>
          <w:rFonts w:ascii="Times New Roman" w:hAnsi="Times New Roman" w:cs="Times New Roman"/>
        </w:rPr>
      </w:pPr>
    </w:p>
    <w:sectPr w:rsidR="002C6D04" w:rsidRPr="007113D5" w:rsidSect="005A2786">
      <w:pgSz w:w="12240" w:h="15840"/>
      <w:pgMar w:top="1440" w:right="1440" w:bottom="1440" w:left="144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B4CAD8" w16cex:dateUtc="2023-09-20T08:35:00Z"/>
  <w16cex:commentExtensible w16cex:durableId="28B4C403" w16cex:dateUtc="2023-09-20T08:06:00Z"/>
  <w16cex:commentExtensible w16cex:durableId="28B4C565" w16cex:dateUtc="2023-09-20T08:12:00Z"/>
  <w16cex:commentExtensible w16cex:durableId="28B4C6C7" w16cex:dateUtc="2023-09-20T08:17:00Z"/>
  <w16cex:commentExtensible w16cex:durableId="28B4CA86" w16cex:dateUtc="2023-09-20T08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4D3D55" w16cid:durableId="28B4CAD8"/>
  <w16cid:commentId w16cid:paraId="3EC050C5" w16cid:durableId="28B4C403"/>
  <w16cid:commentId w16cid:paraId="1B16BC2A" w16cid:durableId="28B4588C"/>
  <w16cid:commentId w16cid:paraId="4953BB27" w16cid:durableId="28B4C565"/>
  <w16cid:commentId w16cid:paraId="43497B19" w16cid:durableId="28B4C6C7"/>
  <w16cid:commentId w16cid:paraId="20B83E28" w16cid:durableId="28B4CA8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Times New Roman"/>
    <w:charset w:val="B1"/>
    <w:family w:val="swiss"/>
    <w:pitch w:val="variable"/>
    <w:sig w:usb0="80000A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2E1A"/>
    <w:multiLevelType w:val="multilevel"/>
    <w:tmpl w:val="C1B00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653886"/>
    <w:multiLevelType w:val="hybridMultilevel"/>
    <w:tmpl w:val="4A6A4FAE"/>
    <w:lvl w:ilvl="0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" w15:restartNumberingAfterBreak="0">
    <w:nsid w:val="28D41193"/>
    <w:multiLevelType w:val="multilevel"/>
    <w:tmpl w:val="EE582B5A"/>
    <w:lvl w:ilvl="0">
      <w:numFmt w:val="bullet"/>
      <w:lvlText w:val="○"/>
      <w:lvlJc w:val="left"/>
      <w:pPr>
        <w:ind w:left="460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CBB5DBD"/>
    <w:multiLevelType w:val="multilevel"/>
    <w:tmpl w:val="B2C60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DE3ECA"/>
    <w:multiLevelType w:val="hybridMultilevel"/>
    <w:tmpl w:val="77E28F80"/>
    <w:lvl w:ilvl="0" w:tplc="C9B01FC0">
      <w:start w:val="1"/>
      <w:numFmt w:val="decimal"/>
      <w:lvlText w:val="%1."/>
      <w:lvlJc w:val="left"/>
      <w:pPr>
        <w:ind w:left="820" w:hanging="360"/>
      </w:pPr>
      <w:rPr>
        <w:rFonts w:ascii="Times New Roman" w:eastAsia="Arial" w:hAnsi="Times New Roman" w:cs="Times New Roman" w:hint="default"/>
        <w:spacing w:val="-7"/>
        <w:w w:val="100"/>
        <w:sz w:val="22"/>
        <w:szCs w:val="22"/>
      </w:rPr>
    </w:lvl>
    <w:lvl w:ilvl="1" w:tplc="C17C4142">
      <w:numFmt w:val="bullet"/>
      <w:lvlText w:val="○"/>
      <w:lvlJc w:val="left"/>
      <w:pPr>
        <w:ind w:left="1540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0682FBF8">
      <w:numFmt w:val="bullet"/>
      <w:lvlText w:val="•"/>
      <w:lvlJc w:val="left"/>
      <w:pPr>
        <w:ind w:left="2431" w:hanging="360"/>
      </w:pPr>
      <w:rPr>
        <w:rFonts w:hint="default"/>
      </w:rPr>
    </w:lvl>
    <w:lvl w:ilvl="3" w:tplc="0DB649C6">
      <w:numFmt w:val="bullet"/>
      <w:lvlText w:val="•"/>
      <w:lvlJc w:val="left"/>
      <w:pPr>
        <w:ind w:left="3322" w:hanging="360"/>
      </w:pPr>
      <w:rPr>
        <w:rFonts w:hint="default"/>
      </w:rPr>
    </w:lvl>
    <w:lvl w:ilvl="4" w:tplc="BB38CC96">
      <w:numFmt w:val="bullet"/>
      <w:lvlText w:val="•"/>
      <w:lvlJc w:val="left"/>
      <w:pPr>
        <w:ind w:left="4213" w:hanging="360"/>
      </w:pPr>
      <w:rPr>
        <w:rFonts w:hint="default"/>
      </w:rPr>
    </w:lvl>
    <w:lvl w:ilvl="5" w:tplc="4B52E9B6">
      <w:numFmt w:val="bullet"/>
      <w:lvlText w:val="•"/>
      <w:lvlJc w:val="left"/>
      <w:pPr>
        <w:ind w:left="5104" w:hanging="360"/>
      </w:pPr>
      <w:rPr>
        <w:rFonts w:hint="default"/>
      </w:rPr>
    </w:lvl>
    <w:lvl w:ilvl="6" w:tplc="B352CB9C">
      <w:numFmt w:val="bullet"/>
      <w:lvlText w:val="•"/>
      <w:lvlJc w:val="left"/>
      <w:pPr>
        <w:ind w:left="5995" w:hanging="360"/>
      </w:pPr>
      <w:rPr>
        <w:rFonts w:hint="default"/>
      </w:rPr>
    </w:lvl>
    <w:lvl w:ilvl="7" w:tplc="D0C83122">
      <w:numFmt w:val="bullet"/>
      <w:lvlText w:val="•"/>
      <w:lvlJc w:val="left"/>
      <w:pPr>
        <w:ind w:left="6886" w:hanging="360"/>
      </w:pPr>
      <w:rPr>
        <w:rFonts w:hint="default"/>
      </w:rPr>
    </w:lvl>
    <w:lvl w:ilvl="8" w:tplc="37BC8FA8">
      <w:numFmt w:val="bullet"/>
      <w:lvlText w:val="•"/>
      <w:lvlJc w:val="left"/>
      <w:pPr>
        <w:ind w:left="7777" w:hanging="360"/>
      </w:pPr>
      <w:rPr>
        <w:rFonts w:hint="default"/>
      </w:rPr>
    </w:lvl>
  </w:abstractNum>
  <w:abstractNum w:abstractNumId="5" w15:restartNumberingAfterBreak="0">
    <w:nsid w:val="6592682A"/>
    <w:multiLevelType w:val="multilevel"/>
    <w:tmpl w:val="C0947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E54D83"/>
    <w:multiLevelType w:val="hybridMultilevel"/>
    <w:tmpl w:val="D6C6E7F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C6795A"/>
    <w:multiLevelType w:val="hybridMultilevel"/>
    <w:tmpl w:val="8D1C09B4"/>
    <w:lvl w:ilvl="0" w:tplc="C17C4142">
      <w:numFmt w:val="bullet"/>
      <w:lvlText w:val="○"/>
      <w:lvlJc w:val="left"/>
      <w:pPr>
        <w:ind w:left="460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1B0C24C6">
      <w:numFmt w:val="bullet"/>
      <w:lvlText w:val="•"/>
      <w:lvlJc w:val="left"/>
      <w:pPr>
        <w:ind w:left="614" w:hanging="360"/>
      </w:pPr>
      <w:rPr>
        <w:rFonts w:hint="default"/>
      </w:rPr>
    </w:lvl>
    <w:lvl w:ilvl="2" w:tplc="07C8DC3C">
      <w:numFmt w:val="bullet"/>
      <w:lvlText w:val="•"/>
      <w:lvlJc w:val="left"/>
      <w:pPr>
        <w:ind w:left="1488" w:hanging="360"/>
      </w:pPr>
      <w:rPr>
        <w:rFonts w:hint="default"/>
      </w:rPr>
    </w:lvl>
    <w:lvl w:ilvl="3" w:tplc="7FDC81E0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DD2A2590">
      <w:numFmt w:val="bullet"/>
      <w:lvlText w:val="•"/>
      <w:lvlJc w:val="left"/>
      <w:pPr>
        <w:ind w:left="3236" w:hanging="360"/>
      </w:pPr>
      <w:rPr>
        <w:rFonts w:hint="default"/>
      </w:rPr>
    </w:lvl>
    <w:lvl w:ilvl="5" w:tplc="7DB4ED12">
      <w:numFmt w:val="bullet"/>
      <w:lvlText w:val="•"/>
      <w:lvlJc w:val="left"/>
      <w:pPr>
        <w:ind w:left="4110" w:hanging="360"/>
      </w:pPr>
      <w:rPr>
        <w:rFonts w:hint="default"/>
      </w:rPr>
    </w:lvl>
    <w:lvl w:ilvl="6" w:tplc="6C44ECC0">
      <w:numFmt w:val="bullet"/>
      <w:lvlText w:val="•"/>
      <w:lvlJc w:val="left"/>
      <w:pPr>
        <w:ind w:left="4984" w:hanging="360"/>
      </w:pPr>
      <w:rPr>
        <w:rFonts w:hint="default"/>
      </w:rPr>
    </w:lvl>
    <w:lvl w:ilvl="7" w:tplc="099AA08C">
      <w:numFmt w:val="bullet"/>
      <w:lvlText w:val="•"/>
      <w:lvlJc w:val="left"/>
      <w:pPr>
        <w:ind w:left="5858" w:hanging="360"/>
      </w:pPr>
      <w:rPr>
        <w:rFonts w:hint="default"/>
      </w:rPr>
    </w:lvl>
    <w:lvl w:ilvl="8" w:tplc="9FF4DE9C">
      <w:numFmt w:val="bullet"/>
      <w:lvlText w:val="•"/>
      <w:lvlJc w:val="left"/>
      <w:pPr>
        <w:ind w:left="6732" w:hanging="3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D04"/>
    <w:rsid w:val="00014316"/>
    <w:rsid w:val="00100821"/>
    <w:rsid w:val="00186CAF"/>
    <w:rsid w:val="002C6D04"/>
    <w:rsid w:val="00307130"/>
    <w:rsid w:val="0036305D"/>
    <w:rsid w:val="00371C57"/>
    <w:rsid w:val="003A1C55"/>
    <w:rsid w:val="0041711B"/>
    <w:rsid w:val="004F78EF"/>
    <w:rsid w:val="00514D5E"/>
    <w:rsid w:val="00521F80"/>
    <w:rsid w:val="00555199"/>
    <w:rsid w:val="005A2786"/>
    <w:rsid w:val="005E695F"/>
    <w:rsid w:val="00624737"/>
    <w:rsid w:val="0066728C"/>
    <w:rsid w:val="007113D5"/>
    <w:rsid w:val="00884F90"/>
    <w:rsid w:val="00951D22"/>
    <w:rsid w:val="00A04425"/>
    <w:rsid w:val="00A10204"/>
    <w:rsid w:val="00AA41DF"/>
    <w:rsid w:val="00AC53E5"/>
    <w:rsid w:val="00C3354A"/>
    <w:rsid w:val="00C42492"/>
    <w:rsid w:val="00CC6797"/>
    <w:rsid w:val="00CD12F7"/>
    <w:rsid w:val="00CF0C83"/>
    <w:rsid w:val="00D42832"/>
    <w:rsid w:val="00DB71BF"/>
    <w:rsid w:val="00E25FFD"/>
    <w:rsid w:val="00F852A5"/>
    <w:rsid w:val="00FB599B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3FADE"/>
  <w15:docId w15:val="{EF46C2A2-4834-4C09-8D01-1D77FEB5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3"/>
      <w:ind w:left="3004" w:right="133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5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852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2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2A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2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2A5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2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2A5"/>
    <w:rPr>
      <w:rFonts w:ascii="Segoe UI" w:eastAsia="Arial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21F80"/>
    <w:pPr>
      <w:widowControl/>
      <w:autoSpaceDE/>
      <w:autoSpaceDN/>
    </w:pPr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3A1C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3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5242</Characters>
  <Application>Microsoft Office Word</Application>
  <DocSecurity>0</DocSecurity>
  <Lines>124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Christy</dc:creator>
  <cp:lastModifiedBy>Judy</cp:lastModifiedBy>
  <cp:revision>2</cp:revision>
  <dcterms:created xsi:type="dcterms:W3CDTF">2023-09-21T20:50:00Z</dcterms:created>
  <dcterms:modified xsi:type="dcterms:W3CDTF">2023-09-21T20:50:00Z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PDFium</vt:lpwstr>
  </property>
  <property fmtid="{D5CDD505-2E9C-101B-9397-08002B2CF9AE}" pid="4" name="LastSaved">
    <vt:filetime>2021-06-10T00:00:00Z</vt:filetime>
  </property>
  <property fmtid="{D5CDD505-2E9C-101B-9397-08002B2CF9AE}" pid="5" name="GrammarlyDocumentId">
    <vt:lpwstr>ad6c2ae504251e1fcef8f70a6bc54dc57ef79495560fa35d916dcfe5fb927aaa</vt:lpwstr>
  </property>
</Properties>
</file>